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A2FAE3E" w:rsidR="00AD6323" w:rsidRDefault="00A74681" w:rsidP="00EC40DD">
      <w:pPr>
        <w:spacing w:after="0" w:line="240" w:lineRule="auto"/>
        <w:jc w:val="center"/>
        <w:rPr>
          <w:rFonts w:ascii="Times New Roman" w:eastAsia="Times New Roman" w:hAnsi="Times New Roman" w:cs="Times New Roman"/>
          <w:b/>
          <w:sz w:val="28"/>
          <w:szCs w:val="28"/>
        </w:rPr>
      </w:pPr>
      <w:bookmarkStart w:id="0" w:name="_gjdgxs" w:colFirst="0" w:colLast="0"/>
      <w:bookmarkEnd w:id="0"/>
      <w:r>
        <w:rPr>
          <w:rFonts w:ascii="Times New Roman" w:eastAsia="Times New Roman" w:hAnsi="Times New Roman" w:cs="Times New Roman"/>
          <w:b/>
          <w:i/>
          <w:sz w:val="28"/>
          <w:szCs w:val="28"/>
        </w:rPr>
        <w:t>VIAGENS NA MINHA TERRA</w:t>
      </w:r>
      <w:r>
        <w:rPr>
          <w:rFonts w:ascii="Times New Roman" w:eastAsia="Times New Roman" w:hAnsi="Times New Roman" w:cs="Times New Roman"/>
          <w:b/>
          <w:sz w:val="28"/>
          <w:szCs w:val="28"/>
        </w:rPr>
        <w:t xml:space="preserve"> E </w:t>
      </w:r>
      <w:r>
        <w:rPr>
          <w:rFonts w:ascii="Times New Roman" w:eastAsia="Times New Roman" w:hAnsi="Times New Roman" w:cs="Times New Roman"/>
          <w:b/>
          <w:i/>
          <w:sz w:val="28"/>
          <w:szCs w:val="28"/>
        </w:rPr>
        <w:t>PETER PAN</w:t>
      </w:r>
      <w:r>
        <w:rPr>
          <w:rFonts w:ascii="Times New Roman" w:eastAsia="Times New Roman" w:hAnsi="Times New Roman" w:cs="Times New Roman"/>
          <w:b/>
          <w:sz w:val="28"/>
          <w:szCs w:val="28"/>
        </w:rPr>
        <w:t>: A AUTOTEORIZAÇÃO LITERÁRIA E SUAS RELAÇÕES COM O ENSINO</w:t>
      </w:r>
    </w:p>
    <w:p w14:paraId="123C714B" w14:textId="33D30BF6" w:rsidR="00A73236" w:rsidRDefault="00A73236" w:rsidP="00EC40DD">
      <w:pPr>
        <w:spacing w:after="0" w:line="240" w:lineRule="auto"/>
        <w:jc w:val="center"/>
        <w:rPr>
          <w:rFonts w:ascii="Times New Roman" w:eastAsia="Times New Roman" w:hAnsi="Times New Roman" w:cs="Times New Roman"/>
          <w:b/>
          <w:sz w:val="28"/>
          <w:szCs w:val="28"/>
        </w:rPr>
      </w:pPr>
    </w:p>
    <w:p w14:paraId="427E9B4F" w14:textId="2FA36918" w:rsidR="00A73236" w:rsidRPr="00A73236" w:rsidRDefault="00A73236" w:rsidP="00EC40DD">
      <w:pPr>
        <w:spacing w:after="0" w:line="240" w:lineRule="auto"/>
        <w:jc w:val="center"/>
        <w:rPr>
          <w:rFonts w:ascii="Times New Roman" w:eastAsia="Times New Roman" w:hAnsi="Times New Roman" w:cs="Times New Roman"/>
          <w:b/>
          <w:sz w:val="28"/>
          <w:szCs w:val="28"/>
          <w:lang w:val="en-US"/>
        </w:rPr>
      </w:pPr>
      <w:r w:rsidRPr="00A73236">
        <w:rPr>
          <w:rFonts w:ascii="Times New Roman" w:eastAsia="Times New Roman" w:hAnsi="Times New Roman" w:cs="Times New Roman"/>
          <w:b/>
          <w:i/>
          <w:sz w:val="28"/>
          <w:szCs w:val="28"/>
          <w:lang w:val="en-US"/>
        </w:rPr>
        <w:t>VIAGENS NA MINHA TERRA</w:t>
      </w:r>
      <w:r w:rsidRPr="00A73236">
        <w:rPr>
          <w:rFonts w:ascii="Times New Roman" w:eastAsia="Times New Roman" w:hAnsi="Times New Roman" w:cs="Times New Roman"/>
          <w:b/>
          <w:sz w:val="28"/>
          <w:szCs w:val="28"/>
          <w:lang w:val="en-US"/>
        </w:rPr>
        <w:t xml:space="preserve"> AND </w:t>
      </w:r>
      <w:r w:rsidRPr="00A73236">
        <w:rPr>
          <w:rFonts w:ascii="Times New Roman" w:eastAsia="Times New Roman" w:hAnsi="Times New Roman" w:cs="Times New Roman"/>
          <w:b/>
          <w:i/>
          <w:sz w:val="28"/>
          <w:szCs w:val="28"/>
          <w:lang w:val="en-US"/>
        </w:rPr>
        <w:t xml:space="preserve">PETER PAN: </w:t>
      </w:r>
      <w:r w:rsidR="00767F45">
        <w:rPr>
          <w:rFonts w:ascii="Times New Roman" w:eastAsia="Times New Roman" w:hAnsi="Times New Roman" w:cs="Times New Roman"/>
          <w:b/>
          <w:sz w:val="28"/>
          <w:szCs w:val="28"/>
          <w:lang w:val="en-US"/>
        </w:rPr>
        <w:t>LITERARY SELF-THEORIZATION</w:t>
      </w:r>
      <w:r w:rsidRPr="00A73236">
        <w:rPr>
          <w:rFonts w:ascii="Times New Roman" w:eastAsia="Times New Roman" w:hAnsi="Times New Roman" w:cs="Times New Roman"/>
          <w:b/>
          <w:sz w:val="28"/>
          <w:szCs w:val="28"/>
          <w:lang w:val="en-US"/>
        </w:rPr>
        <w:t xml:space="preserve"> AN</w:t>
      </w:r>
      <w:r>
        <w:rPr>
          <w:rFonts w:ascii="Times New Roman" w:eastAsia="Times New Roman" w:hAnsi="Times New Roman" w:cs="Times New Roman"/>
          <w:b/>
          <w:sz w:val="28"/>
          <w:szCs w:val="28"/>
          <w:lang w:val="en-US"/>
        </w:rPr>
        <w:t>D ITS RELATIONS T</w:t>
      </w:r>
      <w:r w:rsidR="00691173">
        <w:rPr>
          <w:rFonts w:ascii="Times New Roman" w:eastAsia="Times New Roman" w:hAnsi="Times New Roman" w:cs="Times New Roman"/>
          <w:b/>
          <w:sz w:val="28"/>
          <w:szCs w:val="28"/>
          <w:lang w:val="en-US"/>
        </w:rPr>
        <w:t>O</w:t>
      </w:r>
      <w:r>
        <w:rPr>
          <w:rFonts w:ascii="Times New Roman" w:eastAsia="Times New Roman" w:hAnsi="Times New Roman" w:cs="Times New Roman"/>
          <w:b/>
          <w:sz w:val="28"/>
          <w:szCs w:val="28"/>
          <w:lang w:val="en-US"/>
        </w:rPr>
        <w:t xml:space="preserve"> TEACHING</w:t>
      </w:r>
    </w:p>
    <w:p w14:paraId="00000002" w14:textId="77777777" w:rsidR="00AD6323" w:rsidRPr="00A73236" w:rsidRDefault="00AD6323" w:rsidP="00EC40DD">
      <w:pPr>
        <w:spacing w:after="0" w:line="240" w:lineRule="auto"/>
        <w:jc w:val="right"/>
        <w:rPr>
          <w:rFonts w:ascii="Times New Roman" w:eastAsia="Times New Roman" w:hAnsi="Times New Roman" w:cs="Times New Roman"/>
          <w:sz w:val="24"/>
          <w:szCs w:val="24"/>
          <w:lang w:val="en-US"/>
        </w:rPr>
      </w:pPr>
    </w:p>
    <w:p w14:paraId="00000003" w14:textId="77777777" w:rsidR="00AD6323" w:rsidRPr="00A73236" w:rsidRDefault="00AD6323" w:rsidP="00EC40DD">
      <w:pPr>
        <w:spacing w:after="0" w:line="240" w:lineRule="auto"/>
        <w:jc w:val="right"/>
        <w:rPr>
          <w:rFonts w:ascii="Times New Roman" w:eastAsia="Times New Roman" w:hAnsi="Times New Roman" w:cs="Times New Roman"/>
          <w:sz w:val="24"/>
          <w:szCs w:val="24"/>
          <w:lang w:val="en-US"/>
        </w:rPr>
      </w:pPr>
    </w:p>
    <w:p w14:paraId="00000004" w14:textId="77777777" w:rsidR="00AD6323" w:rsidRPr="00042283" w:rsidRDefault="00A74681" w:rsidP="00EC40DD">
      <w:pPr>
        <w:spacing w:after="0" w:line="240" w:lineRule="auto"/>
        <w:jc w:val="right"/>
        <w:rPr>
          <w:rFonts w:ascii="Times New Roman" w:eastAsia="Times New Roman" w:hAnsi="Times New Roman" w:cs="Times New Roman"/>
        </w:rPr>
      </w:pPr>
      <w:r w:rsidRPr="00042283">
        <w:rPr>
          <w:rFonts w:ascii="Times New Roman" w:eastAsia="Times New Roman" w:hAnsi="Times New Roman" w:cs="Times New Roman"/>
        </w:rPr>
        <w:t xml:space="preserve">Taciane </w:t>
      </w:r>
      <w:proofErr w:type="spellStart"/>
      <w:r w:rsidRPr="00042283">
        <w:rPr>
          <w:rFonts w:ascii="Times New Roman" w:eastAsia="Times New Roman" w:hAnsi="Times New Roman" w:cs="Times New Roman"/>
        </w:rPr>
        <w:t>Ienk</w:t>
      </w:r>
      <w:proofErr w:type="spellEnd"/>
      <w:r w:rsidRPr="00042283">
        <w:rPr>
          <w:rFonts w:ascii="Times New Roman" w:eastAsia="Times New Roman" w:hAnsi="Times New Roman" w:cs="Times New Roman"/>
          <w:vertAlign w:val="superscript"/>
        </w:rPr>
        <w:footnoteReference w:id="1"/>
      </w:r>
    </w:p>
    <w:p w14:paraId="00000005" w14:textId="77777777" w:rsidR="00AD6323" w:rsidRPr="00042283" w:rsidRDefault="00A74681" w:rsidP="00EC40DD">
      <w:pPr>
        <w:spacing w:after="0" w:line="240" w:lineRule="auto"/>
        <w:jc w:val="right"/>
        <w:rPr>
          <w:rFonts w:ascii="Times New Roman" w:eastAsia="Times New Roman" w:hAnsi="Times New Roman" w:cs="Times New Roman"/>
        </w:rPr>
      </w:pPr>
      <w:r w:rsidRPr="00042283">
        <w:rPr>
          <w:rFonts w:ascii="Times New Roman" w:eastAsia="Times New Roman" w:hAnsi="Times New Roman" w:cs="Times New Roman"/>
          <w:b/>
        </w:rPr>
        <w:t xml:space="preserve">Orientadora: </w:t>
      </w:r>
      <w:r w:rsidRPr="00042283">
        <w:rPr>
          <w:rFonts w:ascii="Times New Roman" w:eastAsia="Times New Roman" w:hAnsi="Times New Roman" w:cs="Times New Roman"/>
        </w:rPr>
        <w:t xml:space="preserve">Rosana </w:t>
      </w:r>
      <w:proofErr w:type="spellStart"/>
      <w:r w:rsidRPr="00042283">
        <w:rPr>
          <w:rFonts w:ascii="Times New Roman" w:eastAsia="Times New Roman" w:hAnsi="Times New Roman" w:cs="Times New Roman"/>
        </w:rPr>
        <w:t>Apolonia</w:t>
      </w:r>
      <w:proofErr w:type="spellEnd"/>
      <w:r w:rsidRPr="00042283">
        <w:rPr>
          <w:rFonts w:ascii="Times New Roman" w:eastAsia="Times New Roman" w:hAnsi="Times New Roman" w:cs="Times New Roman"/>
        </w:rPr>
        <w:t xml:space="preserve"> </w:t>
      </w:r>
      <w:proofErr w:type="spellStart"/>
      <w:r w:rsidRPr="00042283">
        <w:rPr>
          <w:rFonts w:ascii="Times New Roman" w:eastAsia="Times New Roman" w:hAnsi="Times New Roman" w:cs="Times New Roman"/>
        </w:rPr>
        <w:t>Harmuch</w:t>
      </w:r>
      <w:proofErr w:type="spellEnd"/>
      <w:r w:rsidRPr="00042283">
        <w:rPr>
          <w:rFonts w:ascii="Times New Roman" w:eastAsia="Times New Roman" w:hAnsi="Times New Roman" w:cs="Times New Roman"/>
          <w:vertAlign w:val="superscript"/>
        </w:rPr>
        <w:footnoteReference w:id="2"/>
      </w:r>
    </w:p>
    <w:p w14:paraId="00000006" w14:textId="77777777" w:rsidR="00AD6323" w:rsidRDefault="00AD6323" w:rsidP="00EC40DD">
      <w:pPr>
        <w:spacing w:after="0" w:line="240" w:lineRule="auto"/>
        <w:jc w:val="right"/>
        <w:rPr>
          <w:rFonts w:ascii="Times New Roman" w:eastAsia="Times New Roman" w:hAnsi="Times New Roman" w:cs="Times New Roman"/>
          <w:sz w:val="24"/>
          <w:szCs w:val="24"/>
        </w:rPr>
      </w:pPr>
    </w:p>
    <w:p w14:paraId="00000007" w14:textId="77777777" w:rsidR="00AD6323" w:rsidRDefault="00A74681" w:rsidP="00EC40DD">
      <w:pPr>
        <w:pBdr>
          <w:top w:val="nil"/>
          <w:left w:val="nil"/>
          <w:bottom w:val="nil"/>
          <w:right w:val="nil"/>
          <w:between w:val="nil"/>
        </w:pBdr>
        <w:spacing w:after="0" w:line="240" w:lineRule="auto"/>
        <w:ind w:left="4972"/>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O leitor e a leitura tornam-se, hoje, objetos de reflexão teórica, até mesmo no interior do próprio texto literário. </w:t>
      </w:r>
    </w:p>
    <w:p w14:paraId="00000008" w14:textId="77777777" w:rsidR="00AD6323" w:rsidRDefault="00A74681" w:rsidP="00EC40DD">
      <w:pPr>
        <w:pBdr>
          <w:top w:val="nil"/>
          <w:left w:val="nil"/>
          <w:bottom w:val="nil"/>
          <w:right w:val="nil"/>
          <w:between w:val="nil"/>
        </w:pBdr>
        <w:spacing w:after="0" w:line="240" w:lineRule="auto"/>
        <w:ind w:left="4972"/>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(OCEM, 2007, p. 65).</w:t>
      </w:r>
    </w:p>
    <w:p w14:paraId="00000009" w14:textId="77777777" w:rsidR="00AD6323" w:rsidRDefault="00AD6323" w:rsidP="00EC40DD">
      <w:pPr>
        <w:pBdr>
          <w:top w:val="nil"/>
          <w:left w:val="nil"/>
          <w:bottom w:val="nil"/>
          <w:right w:val="nil"/>
          <w:between w:val="nil"/>
        </w:pBdr>
        <w:spacing w:after="0" w:line="240" w:lineRule="auto"/>
        <w:ind w:left="4972"/>
        <w:jc w:val="both"/>
        <w:rPr>
          <w:rFonts w:ascii="Times New Roman" w:eastAsia="Times New Roman" w:hAnsi="Times New Roman" w:cs="Times New Roman"/>
          <w:color w:val="000000"/>
          <w:sz w:val="20"/>
          <w:szCs w:val="20"/>
        </w:rPr>
      </w:pPr>
    </w:p>
    <w:p w14:paraId="0000000A" w14:textId="77777777" w:rsidR="00AD6323" w:rsidRDefault="00AD6323" w:rsidP="00EC40DD">
      <w:pPr>
        <w:pBdr>
          <w:top w:val="nil"/>
          <w:left w:val="nil"/>
          <w:bottom w:val="nil"/>
          <w:right w:val="nil"/>
          <w:between w:val="nil"/>
        </w:pBdr>
        <w:spacing w:after="0" w:line="240" w:lineRule="auto"/>
        <w:ind w:left="4972"/>
        <w:jc w:val="both"/>
        <w:rPr>
          <w:rFonts w:ascii="Times New Roman" w:eastAsia="Times New Roman" w:hAnsi="Times New Roman" w:cs="Times New Roman"/>
          <w:color w:val="000000"/>
          <w:sz w:val="20"/>
          <w:szCs w:val="20"/>
        </w:rPr>
      </w:pPr>
    </w:p>
    <w:p w14:paraId="4325F38E" w14:textId="77777777" w:rsidR="00A837FE" w:rsidRDefault="00A837FE" w:rsidP="00A837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Pr>
          <w:rFonts w:ascii="Times New Roman" w:eastAsia="Times New Roman" w:hAnsi="Times New Roman" w:cs="Times New Roman"/>
          <w:sz w:val="20"/>
          <w:szCs w:val="20"/>
        </w:rPr>
        <w:t>Partindo do pressuposto de que o principal conflito no ensino de Literatura no Ensino Médio é o grande enfoque na história da literatura, viu-se a necessidade de pensar o texto literário como protagonista. Entende-se que a abordagem exclusiva da história da literatura diminui a aparição do texto literário nas aulas, o que faz com que os alunos não tenham contato com o objeto de estudo da disciplina de Literatura, a obra literária.</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Com o intuito de colocar teoria e literatura lado a lado, optou-se por articular o mecanismo de autoteorização. Esse mecanismo visa abordar a teoria a partir das próprias obras literárias. Para explorá-lo foram selecionadas as obras </w:t>
      </w:r>
      <w:r>
        <w:rPr>
          <w:rFonts w:ascii="Times New Roman" w:eastAsia="Times New Roman" w:hAnsi="Times New Roman" w:cs="Times New Roman"/>
          <w:i/>
          <w:sz w:val="20"/>
          <w:szCs w:val="20"/>
        </w:rPr>
        <w:t>Viagens na minha terra</w:t>
      </w:r>
      <w:r>
        <w:rPr>
          <w:rFonts w:ascii="Times New Roman" w:eastAsia="Times New Roman" w:hAnsi="Times New Roman" w:cs="Times New Roman"/>
          <w:sz w:val="20"/>
          <w:szCs w:val="20"/>
        </w:rPr>
        <w:t xml:space="preserve">, de Almeida Garrett, e </w:t>
      </w:r>
      <w:r>
        <w:rPr>
          <w:rFonts w:ascii="Times New Roman" w:eastAsia="Times New Roman" w:hAnsi="Times New Roman" w:cs="Times New Roman"/>
          <w:i/>
          <w:sz w:val="20"/>
          <w:szCs w:val="20"/>
        </w:rPr>
        <w:t>Peter Pan</w:t>
      </w:r>
      <w:r>
        <w:rPr>
          <w:rFonts w:ascii="Times New Roman" w:eastAsia="Times New Roman" w:hAnsi="Times New Roman" w:cs="Times New Roman"/>
          <w:sz w:val="20"/>
          <w:szCs w:val="20"/>
        </w:rPr>
        <w:t xml:space="preserve">, de James </w:t>
      </w:r>
      <w:proofErr w:type="spellStart"/>
      <w:r>
        <w:rPr>
          <w:rFonts w:ascii="Times New Roman" w:eastAsia="Times New Roman" w:hAnsi="Times New Roman" w:cs="Times New Roman"/>
          <w:sz w:val="20"/>
          <w:szCs w:val="20"/>
        </w:rPr>
        <w:t>Barrie</w:t>
      </w:r>
      <w:proofErr w:type="spellEnd"/>
      <w:r>
        <w:rPr>
          <w:rFonts w:ascii="Times New Roman" w:eastAsia="Times New Roman" w:hAnsi="Times New Roman" w:cs="Times New Roman"/>
          <w:sz w:val="20"/>
          <w:szCs w:val="20"/>
        </w:rPr>
        <w:t xml:space="preserve">. Como resultado das reflexões, será discutido de que forma a autoteorização literária contribui com o ensino de literatura no Ensino Médio. Serão utilizados: </w:t>
      </w:r>
      <w:proofErr w:type="spellStart"/>
      <w:r>
        <w:rPr>
          <w:rFonts w:ascii="Times New Roman" w:eastAsia="Times New Roman" w:hAnsi="Times New Roman" w:cs="Times New Roman"/>
          <w:sz w:val="20"/>
          <w:szCs w:val="20"/>
        </w:rPr>
        <w:t>Culler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Volobuef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Jouve</w:t>
      </w:r>
      <w:proofErr w:type="spellEnd"/>
      <w:r>
        <w:rPr>
          <w:rFonts w:ascii="Times New Roman" w:eastAsia="Times New Roman" w:hAnsi="Times New Roman" w:cs="Times New Roman"/>
          <w:sz w:val="20"/>
          <w:szCs w:val="20"/>
        </w:rPr>
        <w:t xml:space="preserve">; e as </w:t>
      </w:r>
      <w:r>
        <w:rPr>
          <w:rFonts w:ascii="Times New Roman" w:eastAsia="Times New Roman" w:hAnsi="Times New Roman" w:cs="Times New Roman"/>
          <w:i/>
          <w:sz w:val="20"/>
          <w:szCs w:val="20"/>
        </w:rPr>
        <w:t>OCEM</w:t>
      </w:r>
      <w:r>
        <w:rPr>
          <w:rFonts w:ascii="Times New Roman" w:eastAsia="Times New Roman" w:hAnsi="Times New Roman" w:cs="Times New Roman"/>
          <w:sz w:val="20"/>
          <w:szCs w:val="20"/>
        </w:rPr>
        <w:t>.</w:t>
      </w:r>
    </w:p>
    <w:p w14:paraId="12C6E1D3" w14:textId="6F182251" w:rsidR="00A837FE" w:rsidRPr="00A837FE" w:rsidRDefault="00A837FE" w:rsidP="00A837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Palavras-chave: </w:t>
      </w:r>
      <w:r>
        <w:rPr>
          <w:rFonts w:ascii="Times New Roman" w:eastAsia="Times New Roman" w:hAnsi="Times New Roman" w:cs="Times New Roman"/>
          <w:sz w:val="20"/>
          <w:szCs w:val="20"/>
        </w:rPr>
        <w:t xml:space="preserve">Autoteorização literária. Ensino de Literatura. </w:t>
      </w:r>
      <w:r w:rsidRPr="00A837FE">
        <w:rPr>
          <w:rFonts w:ascii="Times New Roman" w:eastAsia="Times New Roman" w:hAnsi="Times New Roman" w:cs="Times New Roman"/>
          <w:sz w:val="20"/>
          <w:szCs w:val="20"/>
        </w:rPr>
        <w:t>Obra literária.</w:t>
      </w:r>
      <w:bookmarkStart w:id="1" w:name="_GoBack"/>
      <w:bookmarkEnd w:id="1"/>
    </w:p>
    <w:p w14:paraId="72D20815" w14:textId="77777777" w:rsidR="00A837FE" w:rsidRPr="00A837FE" w:rsidRDefault="00A837FE" w:rsidP="00A837FE">
      <w:pPr>
        <w:spacing w:after="0" w:line="240" w:lineRule="auto"/>
        <w:jc w:val="both"/>
        <w:rPr>
          <w:rFonts w:ascii="Times New Roman" w:eastAsia="Times New Roman" w:hAnsi="Times New Roman" w:cs="Times New Roman"/>
          <w:b/>
          <w:sz w:val="20"/>
          <w:szCs w:val="20"/>
        </w:rPr>
      </w:pPr>
    </w:p>
    <w:p w14:paraId="7E8D02D0" w14:textId="77777777" w:rsidR="00A837FE" w:rsidRDefault="00A837FE" w:rsidP="00A837FE">
      <w:pPr>
        <w:pStyle w:val="Pr-formataoHTML"/>
        <w:shd w:val="clear" w:color="auto" w:fill="FFFFFF"/>
        <w:jc w:val="both"/>
        <w:rPr>
          <w:rFonts w:ascii="Times New Roman" w:hAnsi="Times New Roman" w:cs="Times New Roman"/>
          <w:color w:val="212121"/>
          <w:lang w:val="en-US"/>
        </w:rPr>
      </w:pPr>
      <w:r>
        <w:rPr>
          <w:rFonts w:ascii="Times New Roman" w:hAnsi="Times New Roman" w:cs="Times New Roman"/>
          <w:b/>
          <w:lang w:val="en-US"/>
        </w:rPr>
        <w:t xml:space="preserve">Abstract: </w:t>
      </w:r>
      <w:r>
        <w:rPr>
          <w:rFonts w:ascii="Times New Roman" w:hAnsi="Times New Roman" w:cs="Times New Roman"/>
          <w:color w:val="212121"/>
          <w:lang w:val="en"/>
        </w:rPr>
        <w:t>Based on the assumption that the main conflict in the teaching of Literature in High School is the great focus in the history of literature, we saw the need to think the literary text as protagonist. It is understood that the exclusive approach of the history of literature diminishes the appearance of the literary text in the classes, which causes that the students do not have contact with the object of study of the discipline of Literature, the literary work.</w:t>
      </w:r>
      <w:r>
        <w:rPr>
          <w:rFonts w:ascii="Times New Roman" w:hAnsi="Times New Roman" w:cs="Times New Roman"/>
          <w:color w:val="212121"/>
          <w:lang w:val="en-US"/>
        </w:rPr>
        <w:t xml:space="preserve"> </w:t>
      </w:r>
      <w:r>
        <w:rPr>
          <w:rFonts w:ascii="Times New Roman" w:hAnsi="Times New Roman" w:cs="Times New Roman"/>
          <w:color w:val="212121"/>
          <w:lang w:val="en"/>
        </w:rPr>
        <w:t xml:space="preserve">In order to put theory and literature side by side, it was decided to articulate the mechanism of self-theorization. This mechanism aims to approach the theory from the literary works themselves. To explore it were selected the works </w:t>
      </w:r>
      <w:proofErr w:type="spellStart"/>
      <w:r>
        <w:rPr>
          <w:rFonts w:ascii="Times New Roman" w:hAnsi="Times New Roman" w:cs="Times New Roman"/>
          <w:i/>
          <w:color w:val="212121"/>
          <w:lang w:val="en"/>
        </w:rPr>
        <w:t>Viagens</w:t>
      </w:r>
      <w:proofErr w:type="spellEnd"/>
      <w:r>
        <w:rPr>
          <w:rFonts w:ascii="Times New Roman" w:hAnsi="Times New Roman" w:cs="Times New Roman"/>
          <w:i/>
          <w:color w:val="212121"/>
          <w:lang w:val="en"/>
        </w:rPr>
        <w:t xml:space="preserve"> </w:t>
      </w:r>
      <w:proofErr w:type="spellStart"/>
      <w:r>
        <w:rPr>
          <w:rFonts w:ascii="Times New Roman" w:hAnsi="Times New Roman" w:cs="Times New Roman"/>
          <w:i/>
          <w:color w:val="212121"/>
          <w:lang w:val="en"/>
        </w:rPr>
        <w:t>na</w:t>
      </w:r>
      <w:proofErr w:type="spellEnd"/>
      <w:r>
        <w:rPr>
          <w:rFonts w:ascii="Times New Roman" w:hAnsi="Times New Roman" w:cs="Times New Roman"/>
          <w:i/>
          <w:color w:val="212121"/>
          <w:lang w:val="en"/>
        </w:rPr>
        <w:t xml:space="preserve"> </w:t>
      </w:r>
      <w:proofErr w:type="spellStart"/>
      <w:r>
        <w:rPr>
          <w:rFonts w:ascii="Times New Roman" w:hAnsi="Times New Roman" w:cs="Times New Roman"/>
          <w:i/>
          <w:color w:val="212121"/>
          <w:lang w:val="en"/>
        </w:rPr>
        <w:t>minha</w:t>
      </w:r>
      <w:proofErr w:type="spellEnd"/>
      <w:r>
        <w:rPr>
          <w:rFonts w:ascii="Times New Roman" w:hAnsi="Times New Roman" w:cs="Times New Roman"/>
          <w:i/>
          <w:color w:val="212121"/>
          <w:lang w:val="en"/>
        </w:rPr>
        <w:t xml:space="preserve"> terra</w:t>
      </w:r>
      <w:r>
        <w:rPr>
          <w:rFonts w:ascii="Times New Roman" w:hAnsi="Times New Roman" w:cs="Times New Roman"/>
          <w:color w:val="212121"/>
          <w:lang w:val="en"/>
        </w:rPr>
        <w:t xml:space="preserve"> and </w:t>
      </w:r>
      <w:r>
        <w:rPr>
          <w:rFonts w:ascii="Times New Roman" w:hAnsi="Times New Roman" w:cs="Times New Roman"/>
          <w:i/>
          <w:color w:val="212121"/>
          <w:lang w:val="en"/>
        </w:rPr>
        <w:t>Peter Pan</w:t>
      </w:r>
      <w:r>
        <w:rPr>
          <w:rFonts w:ascii="Times New Roman" w:hAnsi="Times New Roman" w:cs="Times New Roman"/>
          <w:color w:val="212121"/>
          <w:lang w:val="en"/>
        </w:rPr>
        <w:t xml:space="preserve"> by James Barrie were selected. As a result of the reflections, it will be discussed how the literary self-theorization contributes to the teaching of Literature in High School. Will be the basis</w:t>
      </w:r>
      <w:r>
        <w:rPr>
          <w:rFonts w:ascii="Times New Roman" w:hAnsi="Times New Roman" w:cs="Times New Roman"/>
          <w:lang w:val="en-US"/>
        </w:rPr>
        <w:t xml:space="preserve">: Culler; </w:t>
      </w:r>
      <w:proofErr w:type="spellStart"/>
      <w:r>
        <w:rPr>
          <w:rFonts w:ascii="Times New Roman" w:hAnsi="Times New Roman" w:cs="Times New Roman"/>
          <w:lang w:val="en-US"/>
        </w:rPr>
        <w:t>Volobuef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Jouve</w:t>
      </w:r>
      <w:proofErr w:type="spellEnd"/>
      <w:r>
        <w:rPr>
          <w:rFonts w:ascii="Times New Roman" w:hAnsi="Times New Roman" w:cs="Times New Roman"/>
          <w:lang w:val="en-US"/>
        </w:rPr>
        <w:t xml:space="preserve">; and </w:t>
      </w:r>
      <w:r>
        <w:rPr>
          <w:rFonts w:ascii="Times New Roman" w:hAnsi="Times New Roman" w:cs="Times New Roman"/>
          <w:i/>
          <w:lang w:val="en-US"/>
        </w:rPr>
        <w:t>OCEM</w:t>
      </w:r>
      <w:r>
        <w:rPr>
          <w:rFonts w:ascii="Times New Roman" w:hAnsi="Times New Roman" w:cs="Times New Roman"/>
          <w:lang w:val="en-US"/>
        </w:rPr>
        <w:t>.</w:t>
      </w:r>
    </w:p>
    <w:p w14:paraId="02B1E911" w14:textId="77777777" w:rsidR="00A837FE" w:rsidRDefault="00A837FE" w:rsidP="00A837F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en"/>
        </w:rPr>
        <w:t>Keywords:</w:t>
      </w:r>
      <w:r>
        <w:rPr>
          <w:rFonts w:ascii="Times New Roman" w:eastAsia="Times New Roman" w:hAnsi="Times New Roman" w:cs="Times New Roman"/>
          <w:sz w:val="20"/>
          <w:szCs w:val="20"/>
          <w:lang w:val="en"/>
        </w:rPr>
        <w:t xml:space="preserve"> Literary self-theorization. </w:t>
      </w:r>
      <w:proofErr w:type="spellStart"/>
      <w:r>
        <w:rPr>
          <w:rFonts w:ascii="Times New Roman" w:eastAsia="Times New Roman" w:hAnsi="Times New Roman" w:cs="Times New Roman"/>
          <w:sz w:val="20"/>
          <w:szCs w:val="20"/>
        </w:rPr>
        <w:t>Literary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teaching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Literary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work</w:t>
      </w:r>
      <w:proofErr w:type="spellEnd"/>
      <w:r>
        <w:rPr>
          <w:rFonts w:ascii="Times New Roman" w:eastAsia="Times New Roman" w:hAnsi="Times New Roman" w:cs="Times New Roman"/>
          <w:sz w:val="20"/>
          <w:szCs w:val="20"/>
        </w:rPr>
        <w:t>.</w:t>
      </w:r>
    </w:p>
    <w:p w14:paraId="00000017" w14:textId="682BD37B" w:rsidR="00AD6323" w:rsidRDefault="00AD6323" w:rsidP="00EC40DD">
      <w:pPr>
        <w:spacing w:after="0" w:line="240" w:lineRule="auto"/>
        <w:jc w:val="both"/>
        <w:rPr>
          <w:rFonts w:ascii="Times New Roman" w:eastAsia="Times New Roman" w:hAnsi="Times New Roman" w:cs="Times New Roman"/>
          <w:b/>
          <w:sz w:val="20"/>
          <w:szCs w:val="20"/>
        </w:rPr>
      </w:pPr>
    </w:p>
    <w:p w14:paraId="745D10B7" w14:textId="77777777" w:rsidR="00772A5E" w:rsidRDefault="00772A5E" w:rsidP="00EC40DD">
      <w:pPr>
        <w:spacing w:after="0" w:line="240" w:lineRule="auto"/>
        <w:jc w:val="both"/>
        <w:rPr>
          <w:rFonts w:ascii="Times New Roman" w:eastAsia="Times New Roman" w:hAnsi="Times New Roman" w:cs="Times New Roman"/>
          <w:b/>
          <w:sz w:val="20"/>
          <w:szCs w:val="20"/>
        </w:rPr>
      </w:pPr>
    </w:p>
    <w:p w14:paraId="00000018" w14:textId="68AB8C38" w:rsidR="00AD6323" w:rsidRDefault="00A74681" w:rsidP="00EC40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182F1E28" w14:textId="77777777" w:rsidR="00D643A9" w:rsidRDefault="00D643A9" w:rsidP="00EC40DD">
      <w:pPr>
        <w:spacing w:after="0" w:line="240" w:lineRule="auto"/>
        <w:jc w:val="both"/>
        <w:rPr>
          <w:rFonts w:ascii="Times New Roman" w:eastAsia="Times New Roman" w:hAnsi="Times New Roman" w:cs="Times New Roman"/>
          <w:b/>
          <w:sz w:val="24"/>
          <w:szCs w:val="24"/>
        </w:rPr>
      </w:pPr>
    </w:p>
    <w:p w14:paraId="00000019" w14:textId="6F5E0C17"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Entende-se que há certo conflito quando se trata do ensino de Literatura na escola, mais especificamente no Ensino M</w:t>
      </w:r>
      <w:r w:rsidRPr="00D813C9">
        <w:rPr>
          <w:rFonts w:ascii="Times New Roman" w:eastAsia="Times New Roman" w:hAnsi="Times New Roman" w:cs="Times New Roman"/>
          <w:sz w:val="24"/>
          <w:szCs w:val="24"/>
        </w:rPr>
        <w:t>édio. Tal conflito surge porque a abordagem trabalhada em sala de aula volta-se para o ensino d</w:t>
      </w:r>
      <w:r w:rsidR="00D813C9" w:rsidRPr="00D813C9">
        <w:rPr>
          <w:rFonts w:ascii="Times New Roman" w:eastAsia="Times New Roman" w:hAnsi="Times New Roman" w:cs="Times New Roman"/>
          <w:sz w:val="24"/>
          <w:szCs w:val="24"/>
        </w:rPr>
        <w:t>a história</w:t>
      </w:r>
      <w:r w:rsidR="00D813C9">
        <w:rPr>
          <w:rFonts w:ascii="Times New Roman" w:eastAsia="Times New Roman" w:hAnsi="Times New Roman" w:cs="Times New Roman"/>
          <w:sz w:val="24"/>
          <w:szCs w:val="24"/>
        </w:rPr>
        <w:t xml:space="preserve"> da literatura</w:t>
      </w:r>
      <w:r>
        <w:rPr>
          <w:rFonts w:ascii="Times New Roman" w:eastAsia="Times New Roman" w:hAnsi="Times New Roman" w:cs="Times New Roman"/>
          <w:sz w:val="24"/>
          <w:szCs w:val="24"/>
        </w:rPr>
        <w:t>, deixando para o texto literário</w:t>
      </w:r>
      <w:r w:rsidR="00D813C9">
        <w:rPr>
          <w:rFonts w:ascii="Times New Roman" w:eastAsia="Times New Roman" w:hAnsi="Times New Roman" w:cs="Times New Roman"/>
          <w:sz w:val="24"/>
          <w:szCs w:val="24"/>
        </w:rPr>
        <w:t xml:space="preserve"> e para a teoria</w:t>
      </w:r>
      <w:r>
        <w:rPr>
          <w:rFonts w:ascii="Times New Roman" w:eastAsia="Times New Roman" w:hAnsi="Times New Roman" w:cs="Times New Roman"/>
          <w:sz w:val="24"/>
          <w:szCs w:val="24"/>
        </w:rPr>
        <w:t xml:space="preserve"> pap</w:t>
      </w:r>
      <w:r w:rsidR="00D813C9">
        <w:rPr>
          <w:rFonts w:ascii="Times New Roman" w:eastAsia="Times New Roman" w:hAnsi="Times New Roman" w:cs="Times New Roman"/>
          <w:sz w:val="24"/>
          <w:szCs w:val="24"/>
        </w:rPr>
        <w:t>éis</w:t>
      </w:r>
      <w:r>
        <w:rPr>
          <w:rFonts w:ascii="Times New Roman" w:eastAsia="Times New Roman" w:hAnsi="Times New Roman" w:cs="Times New Roman"/>
          <w:sz w:val="24"/>
          <w:szCs w:val="24"/>
        </w:rPr>
        <w:t xml:space="preserve"> secundário</w:t>
      </w:r>
      <w:r w:rsidR="00D813C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0000001A" w14:textId="38B673D5" w:rsidR="00AD6323" w:rsidRDefault="00A74681" w:rsidP="00EC40D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Partindo desse pressuposto, pretende-se </w:t>
      </w:r>
      <w:r w:rsidR="00C71D0F" w:rsidRPr="00C71D0F">
        <w:rPr>
          <w:rFonts w:ascii="Times New Roman" w:eastAsia="Times New Roman" w:hAnsi="Times New Roman" w:cs="Times New Roman"/>
          <w:sz w:val="24"/>
          <w:szCs w:val="24"/>
        </w:rPr>
        <w:t>discutir</w:t>
      </w:r>
      <w:r w:rsidRPr="00C71D0F">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que forma obra literária e teoria podem dividir espaços iguais dentro da sala de aula. Para isso, é importante destacar o que os documentos oficiais dizem a respeito do ensino de Literatura no Ensino Médio.</w:t>
      </w:r>
    </w:p>
    <w:p w14:paraId="0000001B" w14:textId="5913AC65" w:rsidR="00AD6323" w:rsidRDefault="00A74681" w:rsidP="00EC40D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1D0F">
        <w:rPr>
          <w:rFonts w:ascii="Times New Roman" w:eastAsia="Times New Roman" w:hAnsi="Times New Roman" w:cs="Times New Roman"/>
          <w:sz w:val="24"/>
          <w:szCs w:val="24"/>
        </w:rPr>
        <w:t xml:space="preserve">A </w:t>
      </w:r>
      <w:r w:rsidR="00C71D0F" w:rsidRPr="00C71D0F">
        <w:rPr>
          <w:rFonts w:ascii="Times New Roman" w:eastAsia="Times New Roman" w:hAnsi="Times New Roman" w:cs="Times New Roman"/>
          <w:sz w:val="24"/>
          <w:szCs w:val="24"/>
        </w:rPr>
        <w:t>fim de</w:t>
      </w:r>
      <w:r w:rsidRPr="00C71D0F">
        <w:rPr>
          <w:rFonts w:ascii="Times New Roman" w:eastAsia="Times New Roman" w:hAnsi="Times New Roman" w:cs="Times New Roman"/>
          <w:sz w:val="24"/>
          <w:szCs w:val="24"/>
        </w:rPr>
        <w:t xml:space="preserve"> </w:t>
      </w:r>
      <w:r w:rsidR="00C71D0F" w:rsidRPr="00C71D0F">
        <w:rPr>
          <w:rFonts w:ascii="Times New Roman" w:eastAsia="Times New Roman" w:hAnsi="Times New Roman" w:cs="Times New Roman"/>
          <w:sz w:val="24"/>
          <w:szCs w:val="24"/>
        </w:rPr>
        <w:t>destacar</w:t>
      </w:r>
      <w:r w:rsidRPr="00C71D0F">
        <w:rPr>
          <w:rFonts w:ascii="Times New Roman" w:eastAsia="Times New Roman" w:hAnsi="Times New Roman" w:cs="Times New Roman"/>
          <w:sz w:val="24"/>
          <w:szCs w:val="24"/>
        </w:rPr>
        <w:t xml:space="preserve"> que a </w:t>
      </w:r>
      <w:r>
        <w:rPr>
          <w:rFonts w:ascii="Times New Roman" w:eastAsia="Times New Roman" w:hAnsi="Times New Roman" w:cs="Times New Roman"/>
          <w:sz w:val="24"/>
          <w:szCs w:val="24"/>
        </w:rPr>
        <w:t xml:space="preserve">teoria nasce da literatura e não vice-versa, o principal conceito que articulará esta pesquisa é o de autoteorização. Entende-se que trabalhar com obras </w:t>
      </w:r>
      <w:proofErr w:type="spellStart"/>
      <w:r>
        <w:rPr>
          <w:rFonts w:ascii="Times New Roman" w:eastAsia="Times New Roman" w:hAnsi="Times New Roman" w:cs="Times New Roman"/>
          <w:sz w:val="24"/>
          <w:szCs w:val="24"/>
        </w:rPr>
        <w:t>autoteorizantes</w:t>
      </w:r>
      <w:proofErr w:type="spellEnd"/>
      <w:r>
        <w:rPr>
          <w:rFonts w:ascii="Times New Roman" w:eastAsia="Times New Roman" w:hAnsi="Times New Roman" w:cs="Times New Roman"/>
          <w:sz w:val="24"/>
          <w:szCs w:val="24"/>
        </w:rPr>
        <w:t xml:space="preserve"> permite o contato simultâneo entre Literatura e teoria literária, uma vez que essas obras falam sobre sua própria estrutura, se auto explicam. Com o intuito de pensar o ensino de Literatura a partir das próprias obras literárias, optou-se por explorar neste artigo a autoteorização em </w:t>
      </w:r>
      <w:r>
        <w:rPr>
          <w:rFonts w:ascii="Times New Roman" w:eastAsia="Times New Roman" w:hAnsi="Times New Roman" w:cs="Times New Roman"/>
          <w:i/>
          <w:sz w:val="24"/>
          <w:szCs w:val="24"/>
        </w:rPr>
        <w:t>Viagens na minha terra</w:t>
      </w:r>
      <w:r>
        <w:rPr>
          <w:rFonts w:ascii="Times New Roman" w:eastAsia="Times New Roman" w:hAnsi="Times New Roman" w:cs="Times New Roman"/>
          <w:sz w:val="24"/>
          <w:szCs w:val="24"/>
        </w:rPr>
        <w:t xml:space="preserve">, de Almeida Garret, e em </w:t>
      </w:r>
      <w:r>
        <w:rPr>
          <w:rFonts w:ascii="Times New Roman" w:eastAsia="Times New Roman" w:hAnsi="Times New Roman" w:cs="Times New Roman"/>
          <w:i/>
          <w:sz w:val="24"/>
          <w:szCs w:val="24"/>
        </w:rPr>
        <w:t>Peter Pan</w:t>
      </w:r>
      <w:r>
        <w:rPr>
          <w:rFonts w:ascii="Times New Roman" w:eastAsia="Times New Roman" w:hAnsi="Times New Roman" w:cs="Times New Roman"/>
          <w:sz w:val="24"/>
          <w:szCs w:val="24"/>
        </w:rPr>
        <w:t xml:space="preserve">, de James Matthew </w:t>
      </w:r>
      <w:proofErr w:type="spellStart"/>
      <w:r>
        <w:rPr>
          <w:rFonts w:ascii="Times New Roman" w:eastAsia="Times New Roman" w:hAnsi="Times New Roman" w:cs="Times New Roman"/>
          <w:sz w:val="24"/>
          <w:szCs w:val="24"/>
        </w:rPr>
        <w:t>Barrie</w:t>
      </w:r>
      <w:proofErr w:type="spellEnd"/>
      <w:r>
        <w:rPr>
          <w:rFonts w:ascii="Times New Roman" w:eastAsia="Times New Roman" w:hAnsi="Times New Roman" w:cs="Times New Roman"/>
          <w:sz w:val="24"/>
          <w:szCs w:val="24"/>
        </w:rPr>
        <w:t>.</w:t>
      </w:r>
    </w:p>
    <w:p w14:paraId="0000001C" w14:textId="77777777" w:rsidR="00AD6323" w:rsidRDefault="00A74681" w:rsidP="00EC40D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investigar de que forma a autoteorização literária contribui para o ensino de literatura no Ensino Médio, serão utilizados como fundamentação teórica </w:t>
      </w:r>
      <w:proofErr w:type="spellStart"/>
      <w:r>
        <w:rPr>
          <w:rFonts w:ascii="Times New Roman" w:eastAsia="Times New Roman" w:hAnsi="Times New Roman" w:cs="Times New Roman"/>
          <w:sz w:val="24"/>
          <w:szCs w:val="24"/>
        </w:rPr>
        <w:t>Culler</w:t>
      </w:r>
      <w:proofErr w:type="spellEnd"/>
      <w:r>
        <w:rPr>
          <w:rFonts w:ascii="Times New Roman" w:eastAsia="Times New Roman" w:hAnsi="Times New Roman" w:cs="Times New Roman"/>
          <w:sz w:val="24"/>
          <w:szCs w:val="24"/>
        </w:rPr>
        <w:t xml:space="preserve"> (1999); </w:t>
      </w:r>
      <w:proofErr w:type="spellStart"/>
      <w:r>
        <w:rPr>
          <w:rFonts w:ascii="Times New Roman" w:eastAsia="Times New Roman" w:hAnsi="Times New Roman" w:cs="Times New Roman"/>
          <w:sz w:val="24"/>
          <w:szCs w:val="24"/>
        </w:rPr>
        <w:t>Volobuef</w:t>
      </w:r>
      <w:proofErr w:type="spellEnd"/>
      <w:r>
        <w:rPr>
          <w:rFonts w:ascii="Times New Roman" w:eastAsia="Times New Roman" w:hAnsi="Times New Roman" w:cs="Times New Roman"/>
          <w:sz w:val="24"/>
          <w:szCs w:val="24"/>
        </w:rPr>
        <w:t xml:space="preserve"> (1999); </w:t>
      </w:r>
      <w:proofErr w:type="spellStart"/>
      <w:r>
        <w:rPr>
          <w:rFonts w:ascii="Times New Roman" w:eastAsia="Times New Roman" w:hAnsi="Times New Roman" w:cs="Times New Roman"/>
          <w:sz w:val="24"/>
          <w:szCs w:val="24"/>
        </w:rPr>
        <w:t>Jouve</w:t>
      </w:r>
      <w:proofErr w:type="spellEnd"/>
      <w:r>
        <w:rPr>
          <w:rFonts w:ascii="Times New Roman" w:eastAsia="Times New Roman" w:hAnsi="Times New Roman" w:cs="Times New Roman"/>
          <w:sz w:val="24"/>
          <w:szCs w:val="24"/>
        </w:rPr>
        <w:t xml:space="preserve"> (2002); as Orientações Curriculares para o Ensino Médio (2006); Rouanet (2007).</w:t>
      </w:r>
    </w:p>
    <w:p w14:paraId="0000001D" w14:textId="31572010" w:rsidR="00AD6323" w:rsidRDefault="00AD6323" w:rsidP="00EC40DD">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7675C8B8" w14:textId="77777777" w:rsidR="00772A5E" w:rsidRDefault="00772A5E" w:rsidP="00EC40DD">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sz w:val="24"/>
          <w:szCs w:val="24"/>
        </w:rPr>
      </w:pPr>
    </w:p>
    <w:p w14:paraId="0000001E" w14:textId="31FC7BB2" w:rsidR="00AD6323" w:rsidRPr="009A1A48" w:rsidRDefault="009A1A48" w:rsidP="00F062AA">
      <w:pPr>
        <w:numPr>
          <w:ilvl w:val="0"/>
          <w:numId w:val="2"/>
        </w:numPr>
        <w:pBdr>
          <w:top w:val="nil"/>
          <w:left w:val="nil"/>
          <w:bottom w:val="nil"/>
          <w:right w:val="nil"/>
          <w:between w:val="nil"/>
        </w:pBdr>
        <w:spacing w:after="0" w:line="240" w:lineRule="auto"/>
        <w:ind w:left="36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A </w:t>
      </w:r>
      <w:r w:rsidR="00A74681">
        <w:rPr>
          <w:rFonts w:ascii="Times New Roman" w:eastAsia="Times New Roman" w:hAnsi="Times New Roman" w:cs="Times New Roman"/>
          <w:b/>
          <w:color w:val="000000"/>
          <w:sz w:val="24"/>
          <w:szCs w:val="24"/>
        </w:rPr>
        <w:t>autoteorização</w:t>
      </w:r>
      <w:r>
        <w:rPr>
          <w:rFonts w:ascii="Times New Roman" w:eastAsia="Times New Roman" w:hAnsi="Times New Roman" w:cs="Times New Roman"/>
          <w:b/>
          <w:color w:val="000000"/>
          <w:sz w:val="24"/>
          <w:szCs w:val="24"/>
        </w:rPr>
        <w:t xml:space="preserve"> literária em </w:t>
      </w:r>
      <w:r w:rsidRPr="009A1A48">
        <w:rPr>
          <w:rFonts w:ascii="Times New Roman" w:eastAsia="Times New Roman" w:hAnsi="Times New Roman" w:cs="Times New Roman"/>
          <w:b/>
          <w:i/>
          <w:color w:val="000000"/>
          <w:sz w:val="24"/>
          <w:szCs w:val="24"/>
        </w:rPr>
        <w:t>Viagens na minha terra</w:t>
      </w:r>
      <w:r>
        <w:rPr>
          <w:rFonts w:ascii="Times New Roman" w:eastAsia="Times New Roman" w:hAnsi="Times New Roman" w:cs="Times New Roman"/>
          <w:b/>
          <w:color w:val="000000"/>
          <w:sz w:val="24"/>
          <w:szCs w:val="24"/>
        </w:rPr>
        <w:t xml:space="preserve"> e em </w:t>
      </w:r>
      <w:r w:rsidRPr="009A1A48">
        <w:rPr>
          <w:rFonts w:ascii="Times New Roman" w:eastAsia="Times New Roman" w:hAnsi="Times New Roman" w:cs="Times New Roman"/>
          <w:b/>
          <w:i/>
          <w:color w:val="000000"/>
          <w:sz w:val="24"/>
          <w:szCs w:val="24"/>
        </w:rPr>
        <w:t>Peter Pan</w:t>
      </w:r>
    </w:p>
    <w:p w14:paraId="4217DFC7" w14:textId="77777777" w:rsidR="009A1A48" w:rsidRDefault="009A1A48" w:rsidP="00EC40DD">
      <w:pPr>
        <w:spacing w:after="0" w:line="240" w:lineRule="auto"/>
        <w:ind w:firstLine="708"/>
        <w:jc w:val="both"/>
        <w:rPr>
          <w:rFonts w:ascii="Times New Roman" w:eastAsia="Times New Roman" w:hAnsi="Times New Roman" w:cs="Times New Roman"/>
          <w:color w:val="000000"/>
          <w:sz w:val="24"/>
          <w:szCs w:val="24"/>
        </w:rPr>
      </w:pPr>
    </w:p>
    <w:p w14:paraId="00000021" w14:textId="02CFF030" w:rsidR="00AD6323" w:rsidRDefault="00A74681" w:rsidP="00EC40D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adentrar no tema principal deste artigo, a autoteorização literária, é importante ter em vista o conceito de teoria na literatura, pois é a partir dela que a autoteorização (ou ironia romântica, como veremos mais adiante) “nasce”. </w:t>
      </w:r>
      <w:r w:rsidRPr="00E26D8F">
        <w:rPr>
          <w:rFonts w:ascii="Times New Roman" w:eastAsia="Times New Roman" w:hAnsi="Times New Roman" w:cs="Times New Roman"/>
          <w:sz w:val="24"/>
          <w:szCs w:val="24"/>
        </w:rPr>
        <w:t xml:space="preserve">Para </w:t>
      </w:r>
      <w:r w:rsidR="00E26D8F" w:rsidRPr="00E26D8F">
        <w:rPr>
          <w:rFonts w:ascii="Times New Roman" w:eastAsia="Times New Roman" w:hAnsi="Times New Roman" w:cs="Times New Roman"/>
          <w:sz w:val="24"/>
          <w:szCs w:val="24"/>
        </w:rPr>
        <w:t>mostrar</w:t>
      </w:r>
      <w:r w:rsidRPr="00E26D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que se entende por teoria achou-se pertinente trazer para esta pesquisa as contribuições de Jonathan </w:t>
      </w:r>
      <w:proofErr w:type="spellStart"/>
      <w:r>
        <w:rPr>
          <w:rFonts w:ascii="Times New Roman" w:eastAsia="Times New Roman" w:hAnsi="Times New Roman" w:cs="Times New Roman"/>
          <w:sz w:val="24"/>
          <w:szCs w:val="24"/>
        </w:rPr>
        <w:t>Culler</w:t>
      </w:r>
      <w:proofErr w:type="spellEnd"/>
      <w:r>
        <w:rPr>
          <w:rFonts w:ascii="Times New Roman" w:eastAsia="Times New Roman" w:hAnsi="Times New Roman" w:cs="Times New Roman"/>
          <w:sz w:val="24"/>
          <w:szCs w:val="24"/>
        </w:rPr>
        <w:t xml:space="preserve"> (1999)</w:t>
      </w:r>
      <w:r w:rsidR="00E26D8F">
        <w:rPr>
          <w:rFonts w:ascii="Times New Roman" w:eastAsia="Times New Roman" w:hAnsi="Times New Roman" w:cs="Times New Roman"/>
          <w:sz w:val="24"/>
          <w:szCs w:val="24"/>
        </w:rPr>
        <w:t xml:space="preserve"> – capítulo I </w:t>
      </w:r>
      <w:r w:rsidR="00E26D8F" w:rsidRPr="00E26D8F">
        <w:rPr>
          <w:rFonts w:ascii="Times New Roman" w:eastAsia="Times New Roman" w:hAnsi="Times New Roman" w:cs="Times New Roman"/>
          <w:i/>
          <w:sz w:val="24"/>
          <w:szCs w:val="24"/>
        </w:rPr>
        <w:t>O que é teoria</w:t>
      </w:r>
      <w:r w:rsidR="00E26D8F">
        <w:rPr>
          <w:rFonts w:ascii="Times New Roman" w:eastAsia="Times New Roman" w:hAnsi="Times New Roman" w:cs="Times New Roman"/>
          <w:sz w:val="24"/>
          <w:szCs w:val="24"/>
        </w:rPr>
        <w:t xml:space="preserve"> </w:t>
      </w:r>
      <w:r w:rsidR="00C66759">
        <w:rPr>
          <w:rFonts w:ascii="Times New Roman" w:eastAsia="Times New Roman" w:hAnsi="Times New Roman" w:cs="Times New Roman"/>
          <w:sz w:val="24"/>
          <w:szCs w:val="24"/>
        </w:rPr>
        <w:t>da obra</w:t>
      </w:r>
      <w:r w:rsidR="00E26D8F">
        <w:rPr>
          <w:rFonts w:ascii="Times New Roman" w:eastAsia="Times New Roman" w:hAnsi="Times New Roman" w:cs="Times New Roman"/>
          <w:sz w:val="24"/>
          <w:szCs w:val="24"/>
        </w:rPr>
        <w:t xml:space="preserve"> </w:t>
      </w:r>
      <w:r w:rsidR="00E26D8F" w:rsidRPr="00E26D8F">
        <w:rPr>
          <w:rFonts w:ascii="Times New Roman" w:eastAsia="Times New Roman" w:hAnsi="Times New Roman" w:cs="Times New Roman"/>
          <w:i/>
          <w:sz w:val="24"/>
          <w:szCs w:val="24"/>
        </w:rPr>
        <w:t>Teoria Literária: uma introduçã</w:t>
      </w:r>
      <w:r w:rsidR="00C66759">
        <w:rPr>
          <w:rFonts w:ascii="Times New Roman" w:eastAsia="Times New Roman" w:hAnsi="Times New Roman" w:cs="Times New Roman"/>
          <w:i/>
          <w:sz w:val="24"/>
          <w:szCs w:val="24"/>
        </w:rPr>
        <w:t>o</w:t>
      </w:r>
      <w:r w:rsidR="00C6675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sobre o assunto. </w:t>
      </w:r>
    </w:p>
    <w:p w14:paraId="00000026" w14:textId="75D79BE7" w:rsidR="00AD6323" w:rsidRDefault="00E26D8F"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Culler</w:t>
      </w:r>
      <w:proofErr w:type="spellEnd"/>
      <w:r>
        <w:rPr>
          <w:rFonts w:ascii="Times New Roman" w:eastAsia="Times New Roman" w:hAnsi="Times New Roman" w:cs="Times New Roman"/>
          <w:sz w:val="24"/>
          <w:szCs w:val="24"/>
        </w:rPr>
        <w:t xml:space="preserve"> (1999) salienta que a</w:t>
      </w:r>
      <w:r w:rsidR="00A74681">
        <w:rPr>
          <w:rFonts w:ascii="Times New Roman" w:eastAsia="Times New Roman" w:hAnsi="Times New Roman" w:cs="Times New Roman"/>
          <w:sz w:val="24"/>
          <w:szCs w:val="24"/>
        </w:rPr>
        <w:t xml:space="preserve">o contrário do que se pensa a </w:t>
      </w:r>
      <w:r w:rsidR="00A74681">
        <w:rPr>
          <w:rFonts w:ascii="Times New Roman" w:eastAsia="Times New Roman" w:hAnsi="Times New Roman" w:cs="Times New Roman"/>
          <w:color w:val="000000"/>
          <w:sz w:val="24"/>
          <w:szCs w:val="24"/>
        </w:rPr>
        <w:t>teoria</w:t>
      </w:r>
      <w:r>
        <w:rPr>
          <w:rFonts w:ascii="Times New Roman" w:eastAsia="Times New Roman" w:hAnsi="Times New Roman" w:cs="Times New Roman"/>
          <w:color w:val="000000"/>
          <w:sz w:val="24"/>
          <w:szCs w:val="24"/>
        </w:rPr>
        <w:t xml:space="preserve"> não</w:t>
      </w:r>
      <w:r w:rsidR="00A74681">
        <w:rPr>
          <w:rFonts w:ascii="Times New Roman" w:eastAsia="Times New Roman" w:hAnsi="Times New Roman" w:cs="Times New Roman"/>
          <w:color w:val="000000"/>
          <w:sz w:val="24"/>
          <w:szCs w:val="24"/>
        </w:rPr>
        <w:t xml:space="preserve"> é uma explicação sobre a </w:t>
      </w:r>
      <w:r>
        <w:rPr>
          <w:rFonts w:ascii="Times New Roman" w:eastAsia="Times New Roman" w:hAnsi="Times New Roman" w:cs="Times New Roman"/>
          <w:color w:val="000000"/>
          <w:sz w:val="24"/>
          <w:szCs w:val="24"/>
        </w:rPr>
        <w:t>origem</w:t>
      </w:r>
      <w:r w:rsidR="00A74681">
        <w:rPr>
          <w:rFonts w:ascii="Times New Roman" w:eastAsia="Times New Roman" w:hAnsi="Times New Roman" w:cs="Times New Roman"/>
          <w:color w:val="000000"/>
          <w:sz w:val="24"/>
          <w:szCs w:val="24"/>
        </w:rPr>
        <w:t xml:space="preserve"> da literatura ou sobre os métodos para seu estudo</w:t>
      </w:r>
      <w:r>
        <w:rPr>
          <w:rFonts w:ascii="Times New Roman" w:eastAsia="Times New Roman" w:hAnsi="Times New Roman" w:cs="Times New Roman"/>
          <w:color w:val="000000"/>
          <w:sz w:val="24"/>
          <w:szCs w:val="24"/>
        </w:rPr>
        <w:t xml:space="preserve">, </w:t>
      </w:r>
      <w:r w:rsidR="00A74681">
        <w:rPr>
          <w:rFonts w:ascii="Times New Roman" w:eastAsia="Times New Roman" w:hAnsi="Times New Roman" w:cs="Times New Roman"/>
          <w:color w:val="000000"/>
          <w:sz w:val="24"/>
          <w:szCs w:val="24"/>
        </w:rPr>
        <w:t>ela é interdisciplinar; analítica e especulativa; uma crítica do senso comum; “é reflexiva, é reflexão sobre reflexão</w:t>
      </w:r>
      <w:r>
        <w:rPr>
          <w:rFonts w:ascii="Times New Roman" w:eastAsia="Times New Roman" w:hAnsi="Times New Roman" w:cs="Times New Roman"/>
          <w:color w:val="000000"/>
          <w:sz w:val="24"/>
          <w:szCs w:val="24"/>
        </w:rPr>
        <w:t xml:space="preserve">”, ela diz respeito a “obras que conseguem contestar e reorientar a reflexão em campos outros que não aqueles aos quais aparentemente pertencem [...] obras consideradas como teoria </w:t>
      </w:r>
      <w:r>
        <w:rPr>
          <w:rFonts w:ascii="Times New Roman" w:eastAsia="Times New Roman" w:hAnsi="Times New Roman" w:cs="Times New Roman"/>
          <w:i/>
          <w:color w:val="000000"/>
          <w:sz w:val="24"/>
          <w:szCs w:val="24"/>
        </w:rPr>
        <w:t>têm efeitos</w:t>
      </w:r>
      <w:r>
        <w:rPr>
          <w:rFonts w:ascii="Times New Roman" w:eastAsia="Times New Roman" w:hAnsi="Times New Roman" w:cs="Times New Roman"/>
          <w:color w:val="000000"/>
          <w:sz w:val="24"/>
          <w:szCs w:val="24"/>
        </w:rPr>
        <w:t xml:space="preserve"> que vão além de seu campo original”. (CULLER, 1999, p. 12-23). Ou seja, a teoria se distancia da “explicação” e se aproxima da reflexão.</w:t>
      </w:r>
      <w:r w:rsidR="00A74681">
        <w:rPr>
          <w:rFonts w:ascii="Times New Roman" w:eastAsia="Times New Roman" w:hAnsi="Times New Roman" w:cs="Times New Roman"/>
          <w:color w:val="000000"/>
          <w:sz w:val="24"/>
          <w:szCs w:val="24"/>
        </w:rPr>
        <w:t xml:space="preserve"> </w:t>
      </w:r>
    </w:p>
    <w:p w14:paraId="00000027" w14:textId="6D45E6B8" w:rsidR="00AD6323" w:rsidRDefault="00DF1651" w:rsidP="00EC40DD">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Dito isso, partiremos para o tema principal. </w:t>
      </w:r>
      <w:r w:rsidR="00A74681">
        <w:rPr>
          <w:rFonts w:ascii="Times New Roman" w:eastAsia="Times New Roman" w:hAnsi="Times New Roman" w:cs="Times New Roman"/>
          <w:sz w:val="24"/>
          <w:szCs w:val="24"/>
        </w:rPr>
        <w:t xml:space="preserve">Durante muito tempo houve uma </w:t>
      </w:r>
      <w:r>
        <w:rPr>
          <w:rFonts w:ascii="Times New Roman" w:eastAsia="Times New Roman" w:hAnsi="Times New Roman" w:cs="Times New Roman"/>
          <w:sz w:val="24"/>
          <w:szCs w:val="24"/>
        </w:rPr>
        <w:t xml:space="preserve">grande </w:t>
      </w:r>
      <w:r w:rsidR="00A74681">
        <w:rPr>
          <w:rFonts w:ascii="Times New Roman" w:eastAsia="Times New Roman" w:hAnsi="Times New Roman" w:cs="Times New Roman"/>
          <w:sz w:val="24"/>
          <w:szCs w:val="24"/>
        </w:rPr>
        <w:t>preocupação com o leitor, porém, é com a aparição do romance no século XIX que os escritores declaram essa preocupação e dão ao leitor um “papel ativo” na experiência da leitura.</w:t>
      </w:r>
      <w:r w:rsidR="00A7468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Sendo assim</w:t>
      </w:r>
      <w:r w:rsidR="00A74681">
        <w:rPr>
          <w:rFonts w:ascii="Times New Roman" w:eastAsia="Times New Roman" w:hAnsi="Times New Roman" w:cs="Times New Roman"/>
          <w:color w:val="000000"/>
          <w:sz w:val="24"/>
          <w:szCs w:val="24"/>
        </w:rPr>
        <w:t xml:space="preserve">, </w:t>
      </w:r>
      <w:r w:rsidR="009A1A48">
        <w:rPr>
          <w:rFonts w:ascii="Times New Roman" w:eastAsia="Times New Roman" w:hAnsi="Times New Roman" w:cs="Times New Roman"/>
          <w:color w:val="000000"/>
          <w:sz w:val="24"/>
          <w:szCs w:val="24"/>
        </w:rPr>
        <w:t>é possível</w:t>
      </w:r>
      <w:r w:rsidR="00A74681">
        <w:rPr>
          <w:rFonts w:ascii="Times New Roman" w:eastAsia="Times New Roman" w:hAnsi="Times New Roman" w:cs="Times New Roman"/>
          <w:color w:val="000000"/>
          <w:sz w:val="24"/>
          <w:szCs w:val="24"/>
        </w:rPr>
        <w:t xml:space="preserve"> dizer que o século XIX </w:t>
      </w:r>
      <w:r w:rsidR="009A1A48">
        <w:rPr>
          <w:rFonts w:ascii="Times New Roman" w:eastAsia="Times New Roman" w:hAnsi="Times New Roman" w:cs="Times New Roman"/>
          <w:color w:val="000000"/>
          <w:sz w:val="24"/>
          <w:szCs w:val="24"/>
        </w:rPr>
        <w:t>representa</w:t>
      </w:r>
      <w:r w:rsidR="00A74681">
        <w:rPr>
          <w:rFonts w:ascii="Times New Roman" w:eastAsia="Times New Roman" w:hAnsi="Times New Roman" w:cs="Times New Roman"/>
          <w:color w:val="000000"/>
          <w:sz w:val="24"/>
          <w:szCs w:val="24"/>
        </w:rPr>
        <w:t xml:space="preserve"> um marco na história da literatura.</w:t>
      </w:r>
    </w:p>
    <w:p w14:paraId="00000028" w14:textId="77777777" w:rsidR="00AD6323" w:rsidRDefault="00A74681" w:rsidP="00EC40DD">
      <w:pPr>
        <w:spacing w:after="0" w:line="240" w:lineRule="auto"/>
        <w:ind w:firstLine="7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Até o fim do século XVIII os textos literários consumidos eram as epopeias, no entanto, como eram financiadas pela igreja ou pela burguesia, eram lidas apenas por pessoas importantes da alta sociedade e/ou por aqueles que eram alfabetizados. A epopeia apresentava (e ainda apresenta) relevância para seu país de origem e, consequentemente, para a História mundial. Ainda que mesclassem em seu conteúdo a mitologia, as epopeias tinham um compromisso com a verdade. </w:t>
      </w:r>
    </w:p>
    <w:p w14:paraId="00000029" w14:textId="6E3EB82D" w:rsidR="00AD6323" w:rsidRDefault="00A74681" w:rsidP="00EC40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Diferentemente da epopeia, o romance não tem nenhum compromisso com a verdade ou em “pintar” a vida real/realidade</w:t>
      </w:r>
      <w:r w:rsidR="009A1A48">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sto é, ele pode trazer em sua narrativa fatos reais e/ou ficcionais, é escrito em prosa e a aparição de novos personagens no decorrer da trama surge de acordo com a sua pertinência. Sem dúvida o romance era uma novidade. </w:t>
      </w:r>
    </w:p>
    <w:p w14:paraId="0000002A" w14:textId="01A23897" w:rsidR="00AD6323" w:rsidRDefault="00A74681" w:rsidP="00EC40DD">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sidR="009A1A48">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009A1A4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muitos esse novo gênero</w:t>
      </w:r>
      <w:proofErr w:type="gramEnd"/>
      <w:r>
        <w:rPr>
          <w:rFonts w:ascii="Times New Roman" w:eastAsia="Times New Roman" w:hAnsi="Times New Roman" w:cs="Times New Roman"/>
          <w:sz w:val="24"/>
          <w:szCs w:val="24"/>
        </w:rPr>
        <w:t xml:space="preserve"> era considerado imitação, representação, indicação, sugestão ou expressão da realidade. É nesse sentido que nasce</w:t>
      </w:r>
      <w:r w:rsidR="009A1A48">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novas preocupações e interesses. Os romancistas viram, então, a necessidade de discutir dentro das próprias </w:t>
      </w:r>
      <w:r w:rsidR="009A1A48">
        <w:rPr>
          <w:rFonts w:ascii="Times New Roman" w:eastAsia="Times New Roman" w:hAnsi="Times New Roman" w:cs="Times New Roman"/>
          <w:sz w:val="24"/>
          <w:szCs w:val="24"/>
        </w:rPr>
        <w:t>narrativas</w:t>
      </w:r>
      <w:r>
        <w:rPr>
          <w:rFonts w:ascii="Times New Roman" w:eastAsia="Times New Roman" w:hAnsi="Times New Roman" w:cs="Times New Roman"/>
          <w:sz w:val="24"/>
          <w:szCs w:val="24"/>
        </w:rPr>
        <w:t xml:space="preserve"> questões como realidade </w:t>
      </w:r>
      <w:r>
        <w:rPr>
          <w:rFonts w:ascii="Times New Roman" w:eastAsia="Times New Roman" w:hAnsi="Times New Roman" w:cs="Times New Roman"/>
          <w:i/>
          <w:sz w:val="24"/>
          <w:szCs w:val="24"/>
        </w:rPr>
        <w:t>versus</w:t>
      </w:r>
      <w:r>
        <w:rPr>
          <w:rFonts w:ascii="Times New Roman" w:eastAsia="Times New Roman" w:hAnsi="Times New Roman" w:cs="Times New Roman"/>
          <w:sz w:val="24"/>
          <w:szCs w:val="24"/>
        </w:rPr>
        <w:t xml:space="preserve"> ficção; o conceito de verdade; o próprio fazer </w:t>
      </w:r>
      <w:r>
        <w:rPr>
          <w:rFonts w:ascii="Times New Roman" w:eastAsia="Times New Roman" w:hAnsi="Times New Roman" w:cs="Times New Roman"/>
          <w:sz w:val="24"/>
          <w:szCs w:val="24"/>
        </w:rPr>
        <w:lastRenderedPageBreak/>
        <w:t xml:space="preserve">literário; a literatura de modo geral etc., tendo como alvo principal a educação do leitor. Todas essas discussões </w:t>
      </w:r>
      <w:r w:rsidR="009A1A48">
        <w:rPr>
          <w:rFonts w:ascii="Times New Roman" w:eastAsia="Times New Roman" w:hAnsi="Times New Roman" w:cs="Times New Roman"/>
          <w:sz w:val="24"/>
          <w:szCs w:val="24"/>
        </w:rPr>
        <w:t xml:space="preserve">que começaram a ser abordadas pelos romancistas </w:t>
      </w:r>
      <w:r>
        <w:rPr>
          <w:rFonts w:ascii="Times New Roman" w:eastAsia="Times New Roman" w:hAnsi="Times New Roman" w:cs="Times New Roman"/>
          <w:sz w:val="24"/>
          <w:szCs w:val="24"/>
        </w:rPr>
        <w:t xml:space="preserve">formam o âmbito da teoria, pois, como aponta </w:t>
      </w:r>
      <w:proofErr w:type="spellStart"/>
      <w:r>
        <w:rPr>
          <w:rFonts w:ascii="Times New Roman" w:eastAsia="Times New Roman" w:hAnsi="Times New Roman" w:cs="Times New Roman"/>
          <w:sz w:val="24"/>
          <w:szCs w:val="24"/>
        </w:rPr>
        <w:t>Culler</w:t>
      </w:r>
      <w:proofErr w:type="spellEnd"/>
      <w:r>
        <w:rPr>
          <w:rFonts w:ascii="Times New Roman" w:eastAsia="Times New Roman" w:hAnsi="Times New Roman" w:cs="Times New Roman"/>
          <w:sz w:val="24"/>
          <w:szCs w:val="24"/>
        </w:rPr>
        <w:t xml:space="preserve"> (1999, p.24), </w:t>
      </w:r>
      <w:r>
        <w:rPr>
          <w:rFonts w:ascii="Times New Roman" w:eastAsia="Times New Roman" w:hAnsi="Times New Roman" w:cs="Times New Roman"/>
          <w:color w:val="000000"/>
          <w:sz w:val="24"/>
          <w:szCs w:val="24"/>
        </w:rPr>
        <w:t xml:space="preserve">“a teoria é ela própria o questionamento dos resultados presumidos e dos pressupostos sobre os quais eles se baseiam”. </w:t>
      </w:r>
    </w:p>
    <w:p w14:paraId="0000002B" w14:textId="4D28CC9E" w:rsidR="00AD6323" w:rsidRDefault="009A1A48" w:rsidP="00EC40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Sendo o tema do fazer literário pertinente ao cenário atual do ensino de literatura no Brasil, optou-se por abordá-lo e </w:t>
      </w:r>
      <w:r w:rsidR="00EB1758">
        <w:rPr>
          <w:rFonts w:ascii="Times New Roman" w:eastAsia="Times New Roman" w:hAnsi="Times New Roman" w:cs="Times New Roman"/>
          <w:color w:val="000000"/>
          <w:sz w:val="24"/>
          <w:szCs w:val="24"/>
        </w:rPr>
        <w:t>mostrar como ele pode ser relevante para a formação do leitor. O fazer literário se refere às discussões trazidas dentro das próprias obras. A essas discussões chamaremos autoteorização literária. Essa foi a denominação adotada,</w:t>
      </w:r>
      <w:r w:rsidR="00A74681">
        <w:rPr>
          <w:rFonts w:ascii="Times New Roman" w:eastAsia="Times New Roman" w:hAnsi="Times New Roman" w:cs="Times New Roman"/>
          <w:sz w:val="24"/>
          <w:szCs w:val="24"/>
        </w:rPr>
        <w:t xml:space="preserve"> porém, existem outras maneiras de se referir às obras que se auto explicam e que trazem reflexões/discussões sobre literatura, como por exemplo: ironia romântica, </w:t>
      </w:r>
      <w:proofErr w:type="spellStart"/>
      <w:r w:rsidR="00A74681">
        <w:rPr>
          <w:rFonts w:ascii="Times New Roman" w:eastAsia="Times New Roman" w:hAnsi="Times New Roman" w:cs="Times New Roman"/>
          <w:sz w:val="24"/>
          <w:szCs w:val="24"/>
        </w:rPr>
        <w:t>metaliteratura</w:t>
      </w:r>
      <w:proofErr w:type="spellEnd"/>
      <w:r w:rsidR="00A74681">
        <w:rPr>
          <w:rFonts w:ascii="Times New Roman" w:eastAsia="Times New Roman" w:hAnsi="Times New Roman" w:cs="Times New Roman"/>
          <w:sz w:val="24"/>
          <w:szCs w:val="24"/>
        </w:rPr>
        <w:t xml:space="preserve">, </w:t>
      </w:r>
      <w:proofErr w:type="spellStart"/>
      <w:r w:rsidR="00A74681">
        <w:rPr>
          <w:rFonts w:ascii="Times New Roman" w:eastAsia="Times New Roman" w:hAnsi="Times New Roman" w:cs="Times New Roman"/>
          <w:sz w:val="24"/>
          <w:szCs w:val="24"/>
        </w:rPr>
        <w:t>metaficção</w:t>
      </w:r>
      <w:proofErr w:type="spellEnd"/>
      <w:r w:rsidR="00A74681">
        <w:rPr>
          <w:rFonts w:ascii="Times New Roman" w:eastAsia="Times New Roman" w:hAnsi="Times New Roman" w:cs="Times New Roman"/>
          <w:sz w:val="24"/>
          <w:szCs w:val="24"/>
        </w:rPr>
        <w:t xml:space="preserve"> etc.</w:t>
      </w:r>
    </w:p>
    <w:p w14:paraId="0000002C" w14:textId="45333DD5"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Karin </w:t>
      </w:r>
      <w:proofErr w:type="spellStart"/>
      <w:r>
        <w:rPr>
          <w:rFonts w:ascii="Times New Roman" w:eastAsia="Times New Roman" w:hAnsi="Times New Roman" w:cs="Times New Roman"/>
          <w:color w:val="000000"/>
          <w:sz w:val="24"/>
          <w:szCs w:val="24"/>
        </w:rPr>
        <w:t>Volobuef</w:t>
      </w:r>
      <w:proofErr w:type="spellEnd"/>
      <w:r>
        <w:rPr>
          <w:rFonts w:ascii="Times New Roman" w:eastAsia="Times New Roman" w:hAnsi="Times New Roman" w:cs="Times New Roman"/>
          <w:color w:val="000000"/>
          <w:sz w:val="24"/>
          <w:szCs w:val="24"/>
        </w:rPr>
        <w:t xml:space="preserve"> (1999, p. 91)</w:t>
      </w:r>
      <w:r w:rsidR="00FA0966">
        <w:rPr>
          <w:rFonts w:ascii="Times New Roman" w:eastAsia="Times New Roman" w:hAnsi="Times New Roman" w:cs="Times New Roman"/>
          <w:color w:val="000000"/>
          <w:sz w:val="24"/>
          <w:szCs w:val="24"/>
        </w:rPr>
        <w:t xml:space="preserve"> se refere à autoteorização como</w:t>
      </w:r>
      <w:r>
        <w:rPr>
          <w:rFonts w:ascii="Times New Roman" w:eastAsia="Times New Roman" w:hAnsi="Times New Roman" w:cs="Times New Roman"/>
          <w:color w:val="000000"/>
          <w:sz w:val="24"/>
          <w:szCs w:val="24"/>
        </w:rPr>
        <w:t xml:space="preserve"> ironia romântica</w:t>
      </w:r>
      <w:r w:rsidR="00FA0966">
        <w:rPr>
          <w:rFonts w:ascii="Times New Roman" w:eastAsia="Times New Roman" w:hAnsi="Times New Roman" w:cs="Times New Roman"/>
          <w:color w:val="000000"/>
          <w:sz w:val="24"/>
          <w:szCs w:val="24"/>
        </w:rPr>
        <w:t xml:space="preserve"> e, segundo ela, esse mecanismo</w:t>
      </w:r>
      <w:r>
        <w:rPr>
          <w:rFonts w:ascii="Times New Roman" w:eastAsia="Times New Roman" w:hAnsi="Times New Roman" w:cs="Times New Roman"/>
          <w:color w:val="000000"/>
          <w:sz w:val="24"/>
          <w:szCs w:val="24"/>
        </w:rPr>
        <w:t xml:space="preserve"> “trata-se da ascendência do autor em relação à obra”, pois é por meio de seus narradores que os autores pensam suas obras. </w:t>
      </w:r>
      <w:proofErr w:type="spellStart"/>
      <w:r>
        <w:rPr>
          <w:rFonts w:ascii="Times New Roman" w:eastAsia="Times New Roman" w:hAnsi="Times New Roman" w:cs="Times New Roman"/>
          <w:color w:val="000000"/>
          <w:sz w:val="24"/>
          <w:szCs w:val="24"/>
        </w:rPr>
        <w:t>Volobuef</w:t>
      </w:r>
      <w:proofErr w:type="spellEnd"/>
      <w:r>
        <w:rPr>
          <w:rFonts w:ascii="Times New Roman" w:eastAsia="Times New Roman" w:hAnsi="Times New Roman" w:cs="Times New Roman"/>
          <w:color w:val="000000"/>
          <w:sz w:val="24"/>
          <w:szCs w:val="24"/>
        </w:rPr>
        <w:t xml:space="preserve"> (1999)</w:t>
      </w:r>
      <w:r>
        <w:rPr>
          <w:rFonts w:ascii="Times New Roman" w:eastAsia="Times New Roman" w:hAnsi="Times New Roman" w:cs="Times New Roman"/>
          <w:sz w:val="24"/>
          <w:szCs w:val="24"/>
        </w:rPr>
        <w:t xml:space="preserve"> destaca, também, que a </w:t>
      </w:r>
      <w:r w:rsidR="0091517D">
        <w:rPr>
          <w:rFonts w:ascii="Times New Roman" w:eastAsia="Times New Roman" w:hAnsi="Times New Roman" w:cs="Times New Roman"/>
          <w:sz w:val="24"/>
          <w:szCs w:val="24"/>
        </w:rPr>
        <w:t>autoteorização literária</w:t>
      </w:r>
      <w:r>
        <w:rPr>
          <w:rFonts w:ascii="Times New Roman" w:eastAsia="Times New Roman" w:hAnsi="Times New Roman" w:cs="Times New Roman"/>
          <w:sz w:val="24"/>
          <w:szCs w:val="24"/>
        </w:rPr>
        <w:t xml:space="preserve"> ocorre dentro da obra literária, uma vez que o texto se interrompe para se </w:t>
      </w:r>
      <w:r w:rsidR="00390CF9">
        <w:rPr>
          <w:rFonts w:ascii="Times New Roman" w:eastAsia="Times New Roman" w:hAnsi="Times New Roman" w:cs="Times New Roman"/>
          <w:sz w:val="24"/>
          <w:szCs w:val="24"/>
        </w:rPr>
        <w:t>auto explicar</w:t>
      </w:r>
      <w:r>
        <w:rPr>
          <w:rFonts w:ascii="Times New Roman" w:eastAsia="Times New Roman" w:hAnsi="Times New Roman" w:cs="Times New Roman"/>
          <w:sz w:val="24"/>
          <w:szCs w:val="24"/>
        </w:rPr>
        <w:t>, ou seja, é literatura que discute sobre a própria literatura.</w:t>
      </w:r>
    </w:p>
    <w:p w14:paraId="0000002D" w14:textId="56A9C91E" w:rsidR="00AD6323" w:rsidRDefault="00DF165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367E13">
        <w:rPr>
          <w:rFonts w:ascii="Times New Roman" w:eastAsia="Times New Roman" w:hAnsi="Times New Roman" w:cs="Times New Roman"/>
          <w:sz w:val="24"/>
          <w:szCs w:val="24"/>
        </w:rPr>
        <w:t xml:space="preserve">Nos momentos em que a obra está se </w:t>
      </w:r>
      <w:r w:rsidR="00367E13" w:rsidRPr="00367E13">
        <w:rPr>
          <w:rFonts w:ascii="Times New Roman" w:eastAsia="Times New Roman" w:hAnsi="Times New Roman" w:cs="Times New Roman"/>
          <w:sz w:val="24"/>
          <w:szCs w:val="24"/>
        </w:rPr>
        <w:t>auto explicando</w:t>
      </w:r>
      <w:r w:rsidRPr="00367E13">
        <w:rPr>
          <w:rFonts w:ascii="Times New Roman" w:eastAsia="Times New Roman" w:hAnsi="Times New Roman" w:cs="Times New Roman"/>
          <w:sz w:val="24"/>
          <w:szCs w:val="24"/>
        </w:rPr>
        <w:t xml:space="preserve"> o leitor é convidado a participar da narrativa. É n</w:t>
      </w:r>
      <w:r w:rsidR="00A74681" w:rsidRPr="00367E13">
        <w:rPr>
          <w:rFonts w:ascii="Times New Roman" w:eastAsia="Times New Roman" w:hAnsi="Times New Roman" w:cs="Times New Roman"/>
          <w:sz w:val="24"/>
          <w:szCs w:val="24"/>
        </w:rPr>
        <w:t xml:space="preserve">a autoteorização </w:t>
      </w:r>
      <w:r w:rsidRPr="00367E13">
        <w:rPr>
          <w:rFonts w:ascii="Times New Roman" w:eastAsia="Times New Roman" w:hAnsi="Times New Roman" w:cs="Times New Roman"/>
          <w:sz w:val="24"/>
          <w:szCs w:val="24"/>
        </w:rPr>
        <w:t>que</w:t>
      </w:r>
      <w:r w:rsidR="00A74681" w:rsidRPr="00367E13">
        <w:rPr>
          <w:rFonts w:ascii="Times New Roman" w:eastAsia="Times New Roman" w:hAnsi="Times New Roman" w:cs="Times New Roman"/>
          <w:color w:val="000000"/>
          <w:sz w:val="24"/>
          <w:szCs w:val="24"/>
        </w:rPr>
        <w:t xml:space="preserve"> o narrador troca ideias com o leitor</w:t>
      </w:r>
      <w:r w:rsidR="00A74681" w:rsidRPr="00367E13">
        <w:rPr>
          <w:rFonts w:ascii="Times New Roman" w:eastAsia="Times New Roman" w:hAnsi="Times New Roman" w:cs="Times New Roman"/>
          <w:color w:val="000000"/>
          <w:sz w:val="24"/>
          <w:szCs w:val="24"/>
          <w:vertAlign w:val="superscript"/>
        </w:rPr>
        <w:footnoteReference w:id="3"/>
      </w:r>
      <w:r w:rsidR="00A74681" w:rsidRPr="00367E13">
        <w:rPr>
          <w:rFonts w:ascii="Times New Roman" w:eastAsia="Times New Roman" w:hAnsi="Times New Roman" w:cs="Times New Roman"/>
          <w:color w:val="000000"/>
          <w:sz w:val="24"/>
          <w:szCs w:val="24"/>
        </w:rPr>
        <w:t xml:space="preserve">, </w:t>
      </w:r>
      <w:r w:rsidRPr="00367E13">
        <w:rPr>
          <w:rFonts w:ascii="Times New Roman" w:eastAsia="Times New Roman" w:hAnsi="Times New Roman" w:cs="Times New Roman"/>
          <w:color w:val="000000"/>
          <w:sz w:val="24"/>
          <w:szCs w:val="24"/>
        </w:rPr>
        <w:t>no entanto</w:t>
      </w:r>
      <w:r w:rsidR="00A74681" w:rsidRPr="00367E13">
        <w:rPr>
          <w:rFonts w:ascii="Times New Roman" w:eastAsia="Times New Roman" w:hAnsi="Times New Roman" w:cs="Times New Roman"/>
          <w:color w:val="000000"/>
          <w:sz w:val="24"/>
          <w:szCs w:val="24"/>
        </w:rPr>
        <w:t>,</w:t>
      </w:r>
      <w:r w:rsidRPr="00367E13">
        <w:rPr>
          <w:rFonts w:ascii="Times New Roman" w:eastAsia="Times New Roman" w:hAnsi="Times New Roman" w:cs="Times New Roman"/>
          <w:color w:val="000000"/>
          <w:sz w:val="24"/>
          <w:szCs w:val="24"/>
        </w:rPr>
        <w:t xml:space="preserve"> como bem aponta </w:t>
      </w:r>
      <w:proofErr w:type="spellStart"/>
      <w:r w:rsidRPr="00367E13">
        <w:rPr>
          <w:rFonts w:ascii="Times New Roman" w:eastAsia="Times New Roman" w:hAnsi="Times New Roman" w:cs="Times New Roman"/>
          <w:color w:val="000000"/>
          <w:sz w:val="24"/>
          <w:szCs w:val="24"/>
        </w:rPr>
        <w:t>Volobuef</w:t>
      </w:r>
      <w:proofErr w:type="spellEnd"/>
      <w:r w:rsidRPr="00367E13">
        <w:rPr>
          <w:rFonts w:ascii="Times New Roman" w:eastAsia="Times New Roman" w:hAnsi="Times New Roman" w:cs="Times New Roman"/>
          <w:color w:val="000000"/>
          <w:sz w:val="24"/>
          <w:szCs w:val="24"/>
        </w:rPr>
        <w:t xml:space="preserve"> (1999, p. 95)</w:t>
      </w:r>
      <w:r w:rsidR="00367E13" w:rsidRPr="00367E13">
        <w:rPr>
          <w:rFonts w:ascii="Times New Roman" w:eastAsia="Times New Roman" w:hAnsi="Times New Roman" w:cs="Times New Roman"/>
          <w:color w:val="000000"/>
          <w:sz w:val="24"/>
          <w:szCs w:val="24"/>
        </w:rPr>
        <w:t>,</w:t>
      </w:r>
      <w:r w:rsidR="00A74681" w:rsidRPr="00367E13">
        <w:rPr>
          <w:rFonts w:ascii="Times New Roman" w:eastAsia="Times New Roman" w:hAnsi="Times New Roman" w:cs="Times New Roman"/>
          <w:color w:val="000000"/>
          <w:sz w:val="24"/>
          <w:szCs w:val="24"/>
        </w:rPr>
        <w:t xml:space="preserve"> “mais do que simplesmente divertir o leitor (empírico) com comentários jocosos, seu narrador busca realmente refletir sobre o próprio texto, sobre o fazer poético, sobre a literatura em geral”. </w:t>
      </w:r>
    </w:p>
    <w:p w14:paraId="0000002E" w14:textId="23CE59CA"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importante ter em vista que</w:t>
      </w:r>
      <w:r w:rsidR="00EB4076">
        <w:rPr>
          <w:rFonts w:ascii="Times New Roman" w:eastAsia="Times New Roman" w:hAnsi="Times New Roman" w:cs="Times New Roman"/>
          <w:color w:val="000000"/>
          <w:sz w:val="24"/>
          <w:szCs w:val="24"/>
        </w:rPr>
        <w:t xml:space="preserve"> a autoteorização</w:t>
      </w:r>
    </w:p>
    <w:p w14:paraId="0000002F" w14:textId="77777777" w:rsidR="00AD6323" w:rsidRDefault="00AD6323" w:rsidP="00EC40D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00000030" w14:textId="76B1BA6E" w:rsidR="00AD6323" w:rsidRDefault="00A74681" w:rsidP="00EC40DD">
      <w:pPr>
        <w:pBdr>
          <w:top w:val="nil"/>
          <w:left w:val="nil"/>
          <w:bottom w:val="nil"/>
          <w:right w:val="nil"/>
          <w:between w:val="nil"/>
        </w:pBdr>
        <w:spacing w:after="0" w:line="240" w:lineRule="auto"/>
        <w:ind w:left="2988"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sidR="00EB4076">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ão se esgota na mera interrupção do fluxo narrativo com o narrador dirigindo-se ao leitor. É, muito além disso, um recurso que se destina a fomentar uma constante discussão e reflexão sobre literatura – um processo do qual o leitor forçosamente participa. Essa participação é alcançada na medida em que o escritor destrói a ilusão de verossimilhança e desnuda o caráter ficcional da narrativa, chamando a atenção do leitor para como o texto foi construído. (VOLOBUEF, 1999, p. 98-99).</w:t>
      </w:r>
    </w:p>
    <w:p w14:paraId="00000031" w14:textId="77777777" w:rsidR="00AD6323" w:rsidRDefault="00AD6323" w:rsidP="00EC40DD">
      <w:pPr>
        <w:pBdr>
          <w:top w:val="nil"/>
          <w:left w:val="nil"/>
          <w:bottom w:val="nil"/>
          <w:right w:val="nil"/>
          <w:between w:val="nil"/>
        </w:pBdr>
        <w:spacing w:after="0" w:line="240" w:lineRule="auto"/>
        <w:ind w:left="2988" w:hanging="720"/>
        <w:jc w:val="both"/>
        <w:rPr>
          <w:rFonts w:ascii="Times New Roman" w:eastAsia="Times New Roman" w:hAnsi="Times New Roman" w:cs="Times New Roman"/>
          <w:color w:val="000000"/>
          <w:sz w:val="20"/>
          <w:szCs w:val="20"/>
        </w:rPr>
      </w:pPr>
    </w:p>
    <w:p w14:paraId="00000032" w14:textId="4E01908D"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253D53">
        <w:rPr>
          <w:rFonts w:ascii="Times New Roman" w:eastAsia="Times New Roman" w:hAnsi="Times New Roman" w:cs="Times New Roman"/>
          <w:color w:val="000000"/>
          <w:sz w:val="24"/>
          <w:szCs w:val="24"/>
        </w:rPr>
        <w:t>Em suma, pode-se perceber que</w:t>
      </w:r>
      <w:r w:rsidR="00037F41" w:rsidRPr="00253D53">
        <w:rPr>
          <w:rFonts w:ascii="Times New Roman" w:eastAsia="Times New Roman" w:hAnsi="Times New Roman" w:cs="Times New Roman"/>
          <w:color w:val="000000"/>
          <w:sz w:val="24"/>
          <w:szCs w:val="24"/>
        </w:rPr>
        <w:t xml:space="preserve"> mais do que se preocuparem em pintar a realidade tal como ela é</w:t>
      </w:r>
      <w:r w:rsidR="00253D53" w:rsidRPr="00253D53">
        <w:rPr>
          <w:rFonts w:ascii="Times New Roman" w:eastAsia="Times New Roman" w:hAnsi="Times New Roman" w:cs="Times New Roman"/>
          <w:color w:val="000000"/>
          <w:sz w:val="24"/>
          <w:szCs w:val="24"/>
        </w:rPr>
        <w:t>,</w:t>
      </w:r>
      <w:r w:rsidR="00037F41" w:rsidRPr="00253D53">
        <w:rPr>
          <w:rFonts w:ascii="Times New Roman" w:eastAsia="Times New Roman" w:hAnsi="Times New Roman" w:cs="Times New Roman"/>
          <w:color w:val="000000"/>
          <w:sz w:val="24"/>
          <w:szCs w:val="24"/>
        </w:rPr>
        <w:t xml:space="preserve"> os romancistas do XIX também se preocupavam em promover reflexões sobre a própria literatura e que envolvessem o leitor.</w:t>
      </w:r>
      <w:r w:rsidR="00253D53" w:rsidRPr="00253D53">
        <w:rPr>
          <w:rFonts w:ascii="Times New Roman" w:eastAsia="Times New Roman" w:hAnsi="Times New Roman" w:cs="Times New Roman"/>
          <w:color w:val="000000"/>
          <w:sz w:val="24"/>
          <w:szCs w:val="24"/>
        </w:rPr>
        <w:t xml:space="preserve"> </w:t>
      </w:r>
      <w:r w:rsidRPr="00253D53">
        <w:rPr>
          <w:rFonts w:ascii="Times New Roman" w:eastAsia="Times New Roman" w:hAnsi="Times New Roman" w:cs="Times New Roman"/>
          <w:color w:val="000000"/>
          <w:sz w:val="24"/>
          <w:szCs w:val="24"/>
        </w:rPr>
        <w:t xml:space="preserve">Nas </w:t>
      </w:r>
      <w:r w:rsidRPr="00253D53">
        <w:rPr>
          <w:rFonts w:ascii="Times New Roman" w:eastAsia="Times New Roman" w:hAnsi="Times New Roman" w:cs="Times New Roman"/>
          <w:sz w:val="24"/>
          <w:szCs w:val="24"/>
        </w:rPr>
        <w:t>obras do século XIX essa preocupação se tornou uma tópica</w:t>
      </w:r>
      <w:r w:rsidRPr="00253D53">
        <w:rPr>
          <w:rFonts w:ascii="Times New Roman" w:eastAsia="Times New Roman" w:hAnsi="Times New Roman" w:cs="Times New Roman"/>
          <w:sz w:val="24"/>
          <w:szCs w:val="24"/>
          <w:vertAlign w:val="superscript"/>
        </w:rPr>
        <w:footnoteReference w:id="4"/>
      </w:r>
      <w:r w:rsidRPr="00253D53">
        <w:rPr>
          <w:rFonts w:ascii="Times New Roman" w:eastAsia="Times New Roman" w:hAnsi="Times New Roman" w:cs="Times New Roman"/>
          <w:sz w:val="24"/>
          <w:szCs w:val="24"/>
        </w:rPr>
        <w:t>, pois a temática</w:t>
      </w:r>
      <w:r>
        <w:rPr>
          <w:rFonts w:ascii="Times New Roman" w:eastAsia="Times New Roman" w:hAnsi="Times New Roman" w:cs="Times New Roman"/>
          <w:sz w:val="24"/>
          <w:szCs w:val="24"/>
        </w:rPr>
        <w:t xml:space="preserve"> já estava/se fazia presente em diversos romances, como por exemplo em </w:t>
      </w:r>
      <w:r>
        <w:rPr>
          <w:rFonts w:ascii="Times New Roman" w:eastAsia="Times New Roman" w:hAnsi="Times New Roman" w:cs="Times New Roman"/>
          <w:i/>
          <w:sz w:val="24"/>
          <w:szCs w:val="24"/>
        </w:rPr>
        <w:t>Amor de Perdição</w:t>
      </w:r>
      <w:r>
        <w:rPr>
          <w:rFonts w:ascii="Times New Roman" w:eastAsia="Times New Roman" w:hAnsi="Times New Roman" w:cs="Times New Roman"/>
          <w:sz w:val="24"/>
          <w:szCs w:val="24"/>
        </w:rPr>
        <w:t xml:space="preserve">, de Camilo Castelo Branco, </w:t>
      </w:r>
      <w:r>
        <w:rPr>
          <w:rFonts w:ascii="Times New Roman" w:eastAsia="Times New Roman" w:hAnsi="Times New Roman" w:cs="Times New Roman"/>
          <w:i/>
          <w:sz w:val="24"/>
          <w:szCs w:val="24"/>
        </w:rPr>
        <w:t>O primo Basílio</w:t>
      </w:r>
      <w:r>
        <w:rPr>
          <w:rFonts w:ascii="Times New Roman" w:eastAsia="Times New Roman" w:hAnsi="Times New Roman" w:cs="Times New Roman"/>
          <w:sz w:val="24"/>
          <w:szCs w:val="24"/>
        </w:rPr>
        <w:t xml:space="preserve">, de Eça de Queiroz, </w:t>
      </w:r>
      <w:r>
        <w:rPr>
          <w:rFonts w:ascii="Times New Roman" w:eastAsia="Times New Roman" w:hAnsi="Times New Roman" w:cs="Times New Roman"/>
          <w:i/>
          <w:sz w:val="24"/>
          <w:szCs w:val="24"/>
        </w:rPr>
        <w:t>Memórias póstumas de Brás Cubas</w:t>
      </w:r>
      <w:r>
        <w:rPr>
          <w:rFonts w:ascii="Times New Roman" w:eastAsia="Times New Roman" w:hAnsi="Times New Roman" w:cs="Times New Roman"/>
          <w:sz w:val="24"/>
          <w:szCs w:val="24"/>
        </w:rPr>
        <w:t xml:space="preserve">, de Machado de Assis etc. Rouanet (2007) chamou os romances que se </w:t>
      </w:r>
      <w:r w:rsidR="00390CF9">
        <w:rPr>
          <w:rFonts w:ascii="Times New Roman" w:eastAsia="Times New Roman" w:hAnsi="Times New Roman" w:cs="Times New Roman"/>
          <w:sz w:val="24"/>
          <w:szCs w:val="24"/>
        </w:rPr>
        <w:t>auto teorizam</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i/>
          <w:sz w:val="24"/>
          <w:szCs w:val="24"/>
        </w:rPr>
        <w:t>shandianos</w:t>
      </w:r>
      <w:proofErr w:type="spellEnd"/>
      <w:r>
        <w:rPr>
          <w:rFonts w:ascii="Times New Roman" w:eastAsia="Times New Roman" w:hAnsi="Times New Roman" w:cs="Times New Roman"/>
          <w:sz w:val="24"/>
          <w:szCs w:val="24"/>
        </w:rPr>
        <w:t xml:space="preserve">, pois eles </w:t>
      </w:r>
      <w:r>
        <w:rPr>
          <w:rFonts w:ascii="Times New Roman" w:eastAsia="Times New Roman" w:hAnsi="Times New Roman" w:cs="Times New Roman"/>
          <w:sz w:val="24"/>
          <w:szCs w:val="24"/>
        </w:rPr>
        <w:lastRenderedPageBreak/>
        <w:t xml:space="preserve">apresentam a mesma forma, são “feitos aos moldes”, de </w:t>
      </w:r>
      <w:proofErr w:type="spellStart"/>
      <w:r>
        <w:rPr>
          <w:rFonts w:ascii="Times New Roman" w:eastAsia="Times New Roman" w:hAnsi="Times New Roman" w:cs="Times New Roman"/>
          <w:i/>
          <w:sz w:val="24"/>
          <w:szCs w:val="24"/>
        </w:rPr>
        <w:t>Tristam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Shandy</w:t>
      </w:r>
      <w:proofErr w:type="spellEnd"/>
      <w:r>
        <w:rPr>
          <w:rFonts w:ascii="Times New Roman" w:eastAsia="Times New Roman" w:hAnsi="Times New Roman" w:cs="Times New Roman"/>
          <w:sz w:val="24"/>
          <w:szCs w:val="24"/>
        </w:rPr>
        <w:t xml:space="preserve">, de Laurence </w:t>
      </w:r>
      <w:proofErr w:type="spellStart"/>
      <w:r>
        <w:rPr>
          <w:rFonts w:ascii="Times New Roman" w:eastAsia="Times New Roman" w:hAnsi="Times New Roman" w:cs="Times New Roman"/>
          <w:sz w:val="24"/>
          <w:szCs w:val="24"/>
        </w:rPr>
        <w:t>Sterne</w:t>
      </w:r>
      <w:proofErr w:type="spellEnd"/>
      <w:r>
        <w:rPr>
          <w:rFonts w:ascii="Times New Roman" w:eastAsia="Times New Roman" w:hAnsi="Times New Roman" w:cs="Times New Roman"/>
          <w:sz w:val="24"/>
          <w:szCs w:val="24"/>
        </w:rPr>
        <w:t>.</w:t>
      </w:r>
    </w:p>
    <w:p w14:paraId="00000034" w14:textId="23A2FD25" w:rsidR="00AD6323" w:rsidRDefault="00A74681" w:rsidP="00EC40DD">
      <w:pPr>
        <w:pBdr>
          <w:top w:val="nil"/>
          <w:left w:val="nil"/>
          <w:bottom w:val="nil"/>
          <w:right w:val="nil"/>
          <w:between w:val="nil"/>
        </w:pBdr>
        <w:spacing w:after="0" w:line="24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Depois de todas essas considerações, </w:t>
      </w:r>
      <w:r w:rsidR="006D4ECF">
        <w:rPr>
          <w:rFonts w:ascii="Times New Roman" w:eastAsia="Times New Roman" w:hAnsi="Times New Roman" w:cs="Times New Roman"/>
          <w:sz w:val="24"/>
          <w:szCs w:val="24"/>
        </w:rPr>
        <w:t xml:space="preserve">nos aprofundaremos na análise das obras literárias </w:t>
      </w:r>
      <w:r w:rsidR="006D4ECF">
        <w:rPr>
          <w:rFonts w:ascii="Times New Roman" w:eastAsia="Times New Roman" w:hAnsi="Times New Roman" w:cs="Times New Roman"/>
          <w:i/>
          <w:sz w:val="24"/>
          <w:szCs w:val="24"/>
        </w:rPr>
        <w:t>Viagens na minha terra</w:t>
      </w:r>
      <w:r w:rsidR="006D4ECF">
        <w:rPr>
          <w:rFonts w:ascii="Times New Roman" w:eastAsia="Times New Roman" w:hAnsi="Times New Roman" w:cs="Times New Roman"/>
          <w:sz w:val="24"/>
          <w:szCs w:val="24"/>
        </w:rPr>
        <w:t xml:space="preserve">, de Almeida Garrett, e </w:t>
      </w:r>
      <w:r w:rsidR="006D4ECF">
        <w:rPr>
          <w:rFonts w:ascii="Times New Roman" w:eastAsia="Times New Roman" w:hAnsi="Times New Roman" w:cs="Times New Roman"/>
          <w:i/>
          <w:sz w:val="24"/>
          <w:szCs w:val="24"/>
        </w:rPr>
        <w:t>Peter Pan</w:t>
      </w:r>
      <w:r w:rsidR="006D4ECF">
        <w:rPr>
          <w:rFonts w:ascii="Times New Roman" w:eastAsia="Times New Roman" w:hAnsi="Times New Roman" w:cs="Times New Roman"/>
          <w:sz w:val="24"/>
          <w:szCs w:val="24"/>
        </w:rPr>
        <w:t xml:space="preserve">, de James Matthew </w:t>
      </w:r>
      <w:proofErr w:type="spellStart"/>
      <w:r w:rsidR="006D4ECF">
        <w:rPr>
          <w:rFonts w:ascii="Times New Roman" w:eastAsia="Times New Roman" w:hAnsi="Times New Roman" w:cs="Times New Roman"/>
          <w:sz w:val="24"/>
          <w:szCs w:val="24"/>
        </w:rPr>
        <w:t>Barrie</w:t>
      </w:r>
      <w:proofErr w:type="spellEnd"/>
      <w:r w:rsidR="006D4ECF">
        <w:rPr>
          <w:rFonts w:ascii="Times New Roman" w:eastAsia="Times New Roman" w:hAnsi="Times New Roman" w:cs="Times New Roman"/>
          <w:sz w:val="24"/>
          <w:szCs w:val="24"/>
        </w:rPr>
        <w:t>, para que assim possamos exemplificar e mostrar como a autoteorização literária de fato se manifesta.</w:t>
      </w:r>
    </w:p>
    <w:p w14:paraId="00000038" w14:textId="327CF591" w:rsidR="00AD6323" w:rsidRDefault="006D4ECF"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color w:val="000000"/>
          <w:sz w:val="24"/>
          <w:szCs w:val="24"/>
        </w:rPr>
        <w:t xml:space="preserve">A primeira obra em análise, </w:t>
      </w:r>
      <w:r w:rsidR="00A74681">
        <w:rPr>
          <w:rFonts w:ascii="Times New Roman" w:eastAsia="Times New Roman" w:hAnsi="Times New Roman" w:cs="Times New Roman"/>
          <w:i/>
          <w:color w:val="000000"/>
          <w:sz w:val="24"/>
          <w:szCs w:val="24"/>
        </w:rPr>
        <w:t>Viagens na minha terra</w:t>
      </w:r>
      <w:r>
        <w:rPr>
          <w:rFonts w:ascii="Times New Roman" w:eastAsia="Times New Roman" w:hAnsi="Times New Roman" w:cs="Times New Roman"/>
          <w:color w:val="000000"/>
          <w:sz w:val="24"/>
          <w:szCs w:val="24"/>
        </w:rPr>
        <w:t>,</w:t>
      </w:r>
      <w:r w:rsidR="00A74681">
        <w:rPr>
          <w:rFonts w:ascii="Times New Roman" w:eastAsia="Times New Roman" w:hAnsi="Times New Roman" w:cs="Times New Roman"/>
          <w:i/>
          <w:color w:val="000000"/>
          <w:sz w:val="24"/>
          <w:szCs w:val="24"/>
        </w:rPr>
        <w:t xml:space="preserve"> </w:t>
      </w:r>
      <w:r w:rsidR="00A74681">
        <w:rPr>
          <w:rFonts w:ascii="Times New Roman" w:eastAsia="Times New Roman" w:hAnsi="Times New Roman" w:cs="Times New Roman"/>
          <w:color w:val="000000"/>
          <w:sz w:val="24"/>
          <w:szCs w:val="24"/>
        </w:rPr>
        <w:t xml:space="preserve">é um romance português escrito em 1843 por Almeida Garrett. </w:t>
      </w:r>
      <w:r w:rsidR="00A74681">
        <w:rPr>
          <w:rFonts w:ascii="Times New Roman" w:eastAsia="Times New Roman" w:hAnsi="Times New Roman" w:cs="Times New Roman"/>
          <w:sz w:val="24"/>
          <w:szCs w:val="24"/>
        </w:rPr>
        <w:t>Em linhas gerais:</w:t>
      </w:r>
    </w:p>
    <w:p w14:paraId="00000039" w14:textId="77777777" w:rsidR="00AD6323" w:rsidRDefault="00AD6323"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highlight w:val="yellow"/>
        </w:rPr>
      </w:pPr>
    </w:p>
    <w:p w14:paraId="0000003A"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livro descreve o trajeto de Garrett pelo Ribatejo, de Lisboa ao Cartaxo, dali a Azambuja, até a chegada em Santarém. Esse percurso de navio, de carruagem e em lombo de mula não contém grandes aventuras. O livro é mais rico em reflexões sobre a decadência de Portugal que em episódios de viagem, e seu miolo é constituído pela história de amores de Carlos, soldado da causa liberal durante a guerra civil de 1831-34, com sua prima Joaninha, a “menina dos rouxinóis”. (ROUANET, 2007, p. 19-20).</w:t>
      </w:r>
    </w:p>
    <w:p w14:paraId="0000003B" w14:textId="77777777" w:rsidR="00AD6323" w:rsidRDefault="00AD6323" w:rsidP="00EC40DD">
      <w:pPr>
        <w:spacing w:after="0" w:line="240" w:lineRule="auto"/>
        <w:ind w:left="2268" w:hanging="720"/>
        <w:jc w:val="both"/>
        <w:rPr>
          <w:rFonts w:ascii="Times New Roman" w:eastAsia="Times New Roman" w:hAnsi="Times New Roman" w:cs="Times New Roman"/>
          <w:sz w:val="20"/>
          <w:szCs w:val="20"/>
        </w:rPr>
      </w:pPr>
    </w:p>
    <w:p w14:paraId="0000003C" w14:textId="77777777"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w:t>
      </w:r>
      <w:r>
        <w:rPr>
          <w:rFonts w:ascii="Times New Roman" w:eastAsia="Times New Roman" w:hAnsi="Times New Roman" w:cs="Times New Roman"/>
          <w:i/>
          <w:color w:val="000000"/>
          <w:sz w:val="24"/>
          <w:szCs w:val="24"/>
        </w:rPr>
        <w:t>Viagens</w:t>
      </w:r>
      <w:r>
        <w:rPr>
          <w:rFonts w:ascii="Times New Roman" w:eastAsia="Times New Roman" w:hAnsi="Times New Roman" w:cs="Times New Roman"/>
          <w:color w:val="000000"/>
          <w:sz w:val="24"/>
          <w:szCs w:val="24"/>
        </w:rPr>
        <w:t xml:space="preserve"> percebe-se a presença de três narrativas:</w:t>
      </w:r>
      <w:r>
        <w:rPr>
          <w:color w:val="000000"/>
          <w:sz w:val="24"/>
          <w:szCs w:val="24"/>
        </w:rPr>
        <w:t xml:space="preserve"> </w:t>
      </w:r>
      <w:r>
        <w:rPr>
          <w:rFonts w:ascii="Times New Roman" w:eastAsia="Times New Roman" w:hAnsi="Times New Roman" w:cs="Times New Roman"/>
          <w:color w:val="000000"/>
          <w:sz w:val="24"/>
          <w:szCs w:val="24"/>
        </w:rPr>
        <w:t xml:space="preserve">a história da história do livro (tempo da enunciação); a viagem geográfica (tempo do enunciado); a história de Carlos, Joaninha (tempo do enunciado). Por apresentar mais de uma narrativa a obra possui dois tipos de narradores, o </w:t>
      </w:r>
      <w:proofErr w:type="spellStart"/>
      <w:r>
        <w:rPr>
          <w:rFonts w:ascii="Times New Roman" w:eastAsia="Times New Roman" w:hAnsi="Times New Roman" w:cs="Times New Roman"/>
          <w:color w:val="000000"/>
          <w:sz w:val="24"/>
          <w:szCs w:val="24"/>
        </w:rPr>
        <w:t>homodiegédico</w:t>
      </w:r>
      <w:proofErr w:type="spellEnd"/>
      <w:r>
        <w:rPr>
          <w:rFonts w:ascii="Times New Roman" w:eastAsia="Times New Roman" w:hAnsi="Times New Roman" w:cs="Times New Roman"/>
          <w:color w:val="000000"/>
          <w:sz w:val="24"/>
          <w:szCs w:val="24"/>
        </w:rPr>
        <w:t xml:space="preserve">, em primeira pessoa, que narra a história e o </w:t>
      </w:r>
      <w:proofErr w:type="spellStart"/>
      <w:r>
        <w:rPr>
          <w:rFonts w:ascii="Times New Roman" w:eastAsia="Times New Roman" w:hAnsi="Times New Roman" w:cs="Times New Roman"/>
          <w:color w:val="000000"/>
          <w:sz w:val="24"/>
          <w:szCs w:val="24"/>
        </w:rPr>
        <w:t>heterodiegético</w:t>
      </w:r>
      <w:proofErr w:type="spellEnd"/>
      <w:r>
        <w:rPr>
          <w:rFonts w:ascii="Times New Roman" w:eastAsia="Times New Roman" w:hAnsi="Times New Roman" w:cs="Times New Roman"/>
          <w:color w:val="000000"/>
          <w:sz w:val="24"/>
          <w:szCs w:val="24"/>
        </w:rPr>
        <w:t>, em terceira pessoa, que narra a história de Carlos e de Joaninha.</w:t>
      </w:r>
    </w:p>
    <w:p w14:paraId="0000003D" w14:textId="75535EF2" w:rsidR="00AD6323" w:rsidRDefault="00A74681" w:rsidP="00EC40DD">
      <w:pPr>
        <w:pBdr>
          <w:top w:val="nil"/>
          <w:left w:val="nil"/>
          <w:bottom w:val="nil"/>
          <w:right w:val="nil"/>
          <w:between w:val="nil"/>
        </w:pBdr>
        <w:spacing w:after="0" w:line="240" w:lineRule="auto"/>
        <w:ind w:firstLine="720"/>
        <w:jc w:val="both"/>
        <w:rPr>
          <w:color w:val="000000"/>
          <w:sz w:val="24"/>
          <w:szCs w:val="24"/>
        </w:rPr>
      </w:pPr>
      <w:r>
        <w:rPr>
          <w:rFonts w:ascii="Times New Roman" w:eastAsia="Times New Roman" w:hAnsi="Times New Roman" w:cs="Times New Roman"/>
          <w:color w:val="000000"/>
          <w:sz w:val="24"/>
          <w:szCs w:val="24"/>
        </w:rPr>
        <w:t xml:space="preserve">O </w:t>
      </w:r>
      <w:r w:rsidR="00C90D38">
        <w:rPr>
          <w:rFonts w:ascii="Times New Roman" w:eastAsia="Times New Roman" w:hAnsi="Times New Roman" w:cs="Times New Roman"/>
          <w:color w:val="000000"/>
          <w:sz w:val="24"/>
          <w:szCs w:val="24"/>
        </w:rPr>
        <w:t xml:space="preserve">conteúdo da história é logo </w:t>
      </w:r>
      <w:proofErr w:type="gramStart"/>
      <w:r w:rsidR="00C90D38">
        <w:rPr>
          <w:rFonts w:ascii="Times New Roman" w:eastAsia="Times New Roman" w:hAnsi="Times New Roman" w:cs="Times New Roman"/>
          <w:color w:val="000000"/>
          <w:sz w:val="24"/>
          <w:szCs w:val="24"/>
        </w:rPr>
        <w:t>anunciada</w:t>
      </w:r>
      <w:proofErr w:type="gramEnd"/>
      <w:r w:rsidR="00C90D38">
        <w:rPr>
          <w:rFonts w:ascii="Times New Roman" w:eastAsia="Times New Roman" w:hAnsi="Times New Roman" w:cs="Times New Roman"/>
          <w:color w:val="000000"/>
          <w:sz w:val="24"/>
          <w:szCs w:val="24"/>
        </w:rPr>
        <w:t xml:space="preserve"> pelo narrador (</w:t>
      </w:r>
      <w:proofErr w:type="spellStart"/>
      <w:r w:rsidR="00C90D38">
        <w:rPr>
          <w:rFonts w:ascii="Times New Roman" w:eastAsia="Times New Roman" w:hAnsi="Times New Roman" w:cs="Times New Roman"/>
          <w:color w:val="000000"/>
          <w:sz w:val="24"/>
          <w:szCs w:val="24"/>
        </w:rPr>
        <w:t>homodiegético</w:t>
      </w:r>
      <w:proofErr w:type="spellEnd"/>
      <w:r w:rsidR="00C90D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“Ainda assim, belas e amáveis leitoras, entendamo-nos: o que eu vou contar não é um romance, não tem aventuras enredadas, peripécias, situações e incidentes raros; é uma história simples e singela, sinceramente contada e sem pretensão.” (GARRETT, 1997, p. 81). </w:t>
      </w:r>
      <w:r w:rsidR="00C90D38">
        <w:rPr>
          <w:rFonts w:ascii="Times New Roman" w:eastAsia="Times New Roman" w:hAnsi="Times New Roman" w:cs="Times New Roman"/>
          <w:color w:val="000000"/>
          <w:sz w:val="24"/>
          <w:szCs w:val="24"/>
        </w:rPr>
        <w:t>Contudo</w:t>
      </w:r>
      <w:r>
        <w:rPr>
          <w:rFonts w:ascii="Times New Roman" w:eastAsia="Times New Roman" w:hAnsi="Times New Roman" w:cs="Times New Roman"/>
          <w:color w:val="000000"/>
          <w:sz w:val="24"/>
          <w:szCs w:val="24"/>
        </w:rPr>
        <w:t xml:space="preserve">, no decorrer da leitura </w:t>
      </w:r>
      <w:r w:rsidR="00C90D38">
        <w:rPr>
          <w:rFonts w:ascii="Times New Roman" w:eastAsia="Times New Roman" w:hAnsi="Times New Roman" w:cs="Times New Roman"/>
          <w:color w:val="000000"/>
          <w:sz w:val="24"/>
          <w:szCs w:val="24"/>
        </w:rPr>
        <w:t>é possível perceber</w:t>
      </w:r>
      <w:r>
        <w:rPr>
          <w:rFonts w:ascii="Times New Roman" w:eastAsia="Times New Roman" w:hAnsi="Times New Roman" w:cs="Times New Roman"/>
          <w:color w:val="000000"/>
          <w:sz w:val="24"/>
          <w:szCs w:val="24"/>
        </w:rPr>
        <w:t xml:space="preserve"> que a obra se trata muito mais do que uma “história simples” e “sem pretensão”.</w:t>
      </w:r>
    </w:p>
    <w:p w14:paraId="0000003E" w14:textId="77777777"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longo das três narrativas o narrador tece, com um tom sarcástico, críticas a textos literários e, em especial, ao romance, como por exemplo no capítulo cinco em que ensina ao leitor a “receita” da “literatura original”:</w:t>
      </w:r>
    </w:p>
    <w:p w14:paraId="0000003F" w14:textId="77777777" w:rsidR="00AD6323" w:rsidRDefault="00AD6323" w:rsidP="00EC40DD">
      <w:pPr>
        <w:pBdr>
          <w:top w:val="nil"/>
          <w:left w:val="nil"/>
          <w:bottom w:val="nil"/>
          <w:right w:val="nil"/>
          <w:between w:val="nil"/>
        </w:pBdr>
        <w:spacing w:after="0" w:line="240" w:lineRule="auto"/>
        <w:ind w:left="2268" w:firstLine="360"/>
        <w:jc w:val="both"/>
        <w:rPr>
          <w:rFonts w:ascii="Times New Roman" w:eastAsia="Times New Roman" w:hAnsi="Times New Roman" w:cs="Times New Roman"/>
          <w:color w:val="000000"/>
          <w:sz w:val="24"/>
          <w:szCs w:val="24"/>
        </w:rPr>
      </w:pPr>
    </w:p>
    <w:p w14:paraId="00000040"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 leitor benévolo, e por esta ocasião vou te explicar como nós hoje em dia fazemos a nossa literatura. Já não me importa guardar segredo; depois desta desgraça não me importa já nada. </w:t>
      </w:r>
      <w:proofErr w:type="gramStart"/>
      <w:r>
        <w:rPr>
          <w:rFonts w:ascii="Times New Roman" w:eastAsia="Times New Roman" w:hAnsi="Times New Roman" w:cs="Times New Roman"/>
          <w:sz w:val="20"/>
          <w:szCs w:val="20"/>
        </w:rPr>
        <w:t>Saberás</w:t>
      </w:r>
      <w:proofErr w:type="gramEnd"/>
      <w:r>
        <w:rPr>
          <w:rFonts w:ascii="Times New Roman" w:eastAsia="Times New Roman" w:hAnsi="Times New Roman" w:cs="Times New Roman"/>
          <w:sz w:val="20"/>
          <w:szCs w:val="20"/>
        </w:rPr>
        <w:t xml:space="preserve"> pois, ó leitor, como nós outros fazemos o que te fazemos ler. Trata-se de um romance, de um drama — cuidas que vamos estudar a história, a natureza, os monumentos, as pinturas, os sepulcros, os edifícios, as memórias da época? Não seja pateta, senhor leitor, nem cuide que nós o somos. Desenhar caracteres e situações do vivo na natureza, colori-los das cores verdadeiras da história... isso é trabalho difícil, longo, delicado, exige um estudo, um talento, e sobretudo um tato!...</w:t>
      </w:r>
    </w:p>
    <w:p w14:paraId="00000041"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senhor: a coisa faz-se muito mais facilmente. Eu lhe </w:t>
      </w:r>
      <w:proofErr w:type="spellStart"/>
      <w:r>
        <w:rPr>
          <w:rFonts w:ascii="Times New Roman" w:eastAsia="Times New Roman" w:hAnsi="Times New Roman" w:cs="Times New Roman"/>
          <w:sz w:val="20"/>
          <w:szCs w:val="20"/>
        </w:rPr>
        <w:t>explico</w:t>
      </w:r>
      <w:proofErr w:type="spellEnd"/>
      <w:r>
        <w:rPr>
          <w:rFonts w:ascii="Times New Roman" w:eastAsia="Times New Roman" w:hAnsi="Times New Roman" w:cs="Times New Roman"/>
          <w:sz w:val="20"/>
          <w:szCs w:val="20"/>
        </w:rPr>
        <w:t xml:space="preserve">. </w:t>
      </w:r>
    </w:p>
    <w:p w14:paraId="00000042"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Todo o drama e todo o romance precisa de: </w:t>
      </w:r>
    </w:p>
    <w:p w14:paraId="00000043"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Uma ou duas damas, </w:t>
      </w:r>
    </w:p>
    <w:p w14:paraId="00000044"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 pai, </w:t>
      </w:r>
    </w:p>
    <w:p w14:paraId="00000045"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Dois ou três filhos, de dezenove a trinta anos,</w:t>
      </w:r>
    </w:p>
    <w:p w14:paraId="00000046"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 criado velho,</w:t>
      </w:r>
    </w:p>
    <w:p w14:paraId="00000047"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 monstro, encarregado de fazer as maldades,</w:t>
      </w:r>
    </w:p>
    <w:p w14:paraId="00000048"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Vários tratantes, e algumas pessoas capazes para intermédios.</w:t>
      </w:r>
    </w:p>
    <w:p w14:paraId="00000049"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4A" w14:textId="77777777" w:rsidR="00AD6323" w:rsidRPr="00564EA7" w:rsidRDefault="00A74681" w:rsidP="00EC40DD">
      <w:pPr>
        <w:spacing w:after="0" w:line="240" w:lineRule="auto"/>
        <w:ind w:left="2268"/>
        <w:jc w:val="both"/>
        <w:rPr>
          <w:rFonts w:ascii="Times New Roman" w:eastAsia="Times New Roman" w:hAnsi="Times New Roman" w:cs="Times New Roman"/>
          <w:sz w:val="20"/>
          <w:szCs w:val="20"/>
        </w:rPr>
      </w:pPr>
      <w:r w:rsidRPr="00564EA7">
        <w:rPr>
          <w:rFonts w:ascii="Times New Roman" w:eastAsia="Times New Roman" w:hAnsi="Times New Roman" w:cs="Times New Roman"/>
          <w:sz w:val="20"/>
          <w:szCs w:val="20"/>
        </w:rPr>
        <w:t>E aqui está como nós fazemos a nossa literatura original. (GARRETT, 1997, p. 55).</w:t>
      </w:r>
    </w:p>
    <w:p w14:paraId="0000004B" w14:textId="77777777" w:rsidR="00AD6323" w:rsidRPr="00564EA7" w:rsidRDefault="00AD6323" w:rsidP="00EC40DD">
      <w:pPr>
        <w:spacing w:after="0" w:line="240" w:lineRule="auto"/>
        <w:ind w:left="2268"/>
        <w:jc w:val="both"/>
        <w:rPr>
          <w:rFonts w:ascii="Times New Roman" w:eastAsia="Times New Roman" w:hAnsi="Times New Roman" w:cs="Times New Roman"/>
          <w:sz w:val="20"/>
          <w:szCs w:val="20"/>
        </w:rPr>
      </w:pPr>
    </w:p>
    <w:p w14:paraId="0000004C" w14:textId="3772C23B" w:rsidR="00AD6323" w:rsidRDefault="00A74681" w:rsidP="00EC40DD">
      <w:pPr>
        <w:pBdr>
          <w:top w:val="nil"/>
          <w:left w:val="nil"/>
          <w:bottom w:val="nil"/>
          <w:right w:val="nil"/>
          <w:between w:val="nil"/>
        </w:pBdr>
        <w:spacing w:after="0" w:line="240" w:lineRule="auto"/>
        <w:ind w:firstLine="720"/>
        <w:jc w:val="both"/>
        <w:rPr>
          <w:color w:val="000000"/>
          <w:sz w:val="24"/>
          <w:szCs w:val="24"/>
        </w:rPr>
      </w:pPr>
      <w:r w:rsidRPr="00564EA7">
        <w:rPr>
          <w:rFonts w:ascii="Times New Roman" w:eastAsia="Times New Roman" w:hAnsi="Times New Roman" w:cs="Times New Roman"/>
          <w:color w:val="000000"/>
          <w:sz w:val="24"/>
          <w:szCs w:val="24"/>
        </w:rPr>
        <w:t xml:space="preserve">Em 1843, ano em que a obra foi escrita, o romantismo ainda estava se estabelecendo e é por essa razão que Garrett satiriza os romances da época, pois essa era </w:t>
      </w:r>
      <w:r w:rsidRPr="00564EA7">
        <w:rPr>
          <w:rFonts w:ascii="Times New Roman" w:eastAsia="Times New Roman" w:hAnsi="Times New Roman" w:cs="Times New Roman"/>
          <w:color w:val="000000"/>
          <w:sz w:val="24"/>
          <w:szCs w:val="24"/>
        </w:rPr>
        <w:lastRenderedPageBreak/>
        <w:t>uma maneira de discutir a literatura romântica da época, de teorizar</w:t>
      </w:r>
      <w:r w:rsidR="00A86B55" w:rsidRPr="00564EA7">
        <w:rPr>
          <w:rFonts w:ascii="Times New Roman" w:eastAsia="Times New Roman" w:hAnsi="Times New Roman" w:cs="Times New Roman"/>
          <w:color w:val="000000"/>
          <w:sz w:val="24"/>
          <w:szCs w:val="24"/>
        </w:rPr>
        <w:t xml:space="preserve"> e de mostrar para o leitor que</w:t>
      </w:r>
      <w:r w:rsidR="00600C88" w:rsidRPr="00564EA7">
        <w:rPr>
          <w:rFonts w:ascii="Times New Roman" w:eastAsia="Times New Roman" w:hAnsi="Times New Roman" w:cs="Times New Roman"/>
          <w:color w:val="000000"/>
          <w:sz w:val="24"/>
          <w:szCs w:val="24"/>
        </w:rPr>
        <w:t xml:space="preserve"> </w:t>
      </w:r>
      <w:r w:rsidR="00564EA7" w:rsidRPr="00564EA7">
        <w:rPr>
          <w:rFonts w:ascii="Times New Roman" w:eastAsia="Times New Roman" w:hAnsi="Times New Roman" w:cs="Times New Roman"/>
          <w:color w:val="000000"/>
          <w:sz w:val="24"/>
          <w:szCs w:val="24"/>
        </w:rPr>
        <w:t>nem tudo o que estava escrito na obra era de verdade.</w:t>
      </w:r>
    </w:p>
    <w:p w14:paraId="0000004D" w14:textId="2F388CEC"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decorrer da leitura de </w:t>
      </w:r>
      <w:r>
        <w:rPr>
          <w:rFonts w:ascii="Times New Roman" w:eastAsia="Times New Roman" w:hAnsi="Times New Roman" w:cs="Times New Roman"/>
          <w:i/>
          <w:color w:val="000000"/>
          <w:sz w:val="24"/>
          <w:szCs w:val="24"/>
        </w:rPr>
        <w:t>Viagens na minha terra</w:t>
      </w:r>
      <w:r>
        <w:rPr>
          <w:rFonts w:ascii="Times New Roman" w:eastAsia="Times New Roman" w:hAnsi="Times New Roman" w:cs="Times New Roman"/>
          <w:color w:val="000000"/>
          <w:sz w:val="24"/>
          <w:szCs w:val="24"/>
        </w:rPr>
        <w:t xml:space="preserve"> é possível perceber que a autoteorização se faz presente quase que integralmente, pois</w:t>
      </w:r>
      <w:r w:rsidR="00AB394B">
        <w:rPr>
          <w:rFonts w:ascii="Times New Roman" w:eastAsia="Times New Roman" w:hAnsi="Times New Roman" w:cs="Times New Roman"/>
          <w:color w:val="000000"/>
          <w:sz w:val="24"/>
          <w:szCs w:val="24"/>
        </w:rPr>
        <w:t>, além da ficção, do próprio romance,</w:t>
      </w:r>
      <w:r>
        <w:rPr>
          <w:rFonts w:ascii="Times New Roman" w:eastAsia="Times New Roman" w:hAnsi="Times New Roman" w:cs="Times New Roman"/>
          <w:color w:val="000000"/>
          <w:sz w:val="24"/>
          <w:szCs w:val="24"/>
        </w:rPr>
        <w:t xml:space="preserve"> logo no início, no prólogo, a narrativa </w:t>
      </w:r>
      <w:r w:rsidR="00AB394B">
        <w:rPr>
          <w:rFonts w:ascii="Times New Roman" w:eastAsia="Times New Roman" w:hAnsi="Times New Roman" w:cs="Times New Roman"/>
          <w:color w:val="000000"/>
          <w:sz w:val="24"/>
          <w:szCs w:val="24"/>
        </w:rPr>
        <w:t xml:space="preserve">já dá indícios de que </w:t>
      </w:r>
      <w:r>
        <w:rPr>
          <w:rFonts w:ascii="Times New Roman" w:eastAsia="Times New Roman" w:hAnsi="Times New Roman" w:cs="Times New Roman"/>
          <w:color w:val="000000"/>
          <w:sz w:val="24"/>
          <w:szCs w:val="24"/>
        </w:rPr>
        <w:t>está se auto</w:t>
      </w:r>
      <w:r w:rsidR="00945E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explicando. Os trechos selecionados e apontados neste artigo como </w:t>
      </w:r>
      <w:proofErr w:type="spellStart"/>
      <w:r>
        <w:rPr>
          <w:rFonts w:ascii="Times New Roman" w:eastAsia="Times New Roman" w:hAnsi="Times New Roman" w:cs="Times New Roman"/>
          <w:color w:val="000000"/>
          <w:sz w:val="24"/>
          <w:szCs w:val="24"/>
        </w:rPr>
        <w:t>autoteorizantes</w:t>
      </w:r>
      <w:proofErr w:type="spellEnd"/>
      <w:r>
        <w:rPr>
          <w:rFonts w:ascii="Times New Roman" w:eastAsia="Times New Roman" w:hAnsi="Times New Roman" w:cs="Times New Roman"/>
          <w:color w:val="000000"/>
          <w:sz w:val="24"/>
          <w:szCs w:val="24"/>
        </w:rPr>
        <w:t xml:space="preserve"> fazem referência a autoridade do narrador dentro da narrativa, a crítica aos poetas e, obviamente, a literatura.</w:t>
      </w:r>
    </w:p>
    <w:p w14:paraId="0000004E" w14:textId="6B677680"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é comum das obras </w:t>
      </w:r>
      <w:proofErr w:type="spellStart"/>
      <w:r>
        <w:rPr>
          <w:rFonts w:ascii="Times New Roman" w:eastAsia="Times New Roman" w:hAnsi="Times New Roman" w:cs="Times New Roman"/>
          <w:color w:val="000000"/>
          <w:sz w:val="24"/>
          <w:szCs w:val="24"/>
        </w:rPr>
        <w:t>autoteorizantes</w:t>
      </w:r>
      <w:proofErr w:type="spellEnd"/>
      <w:r>
        <w:rPr>
          <w:rFonts w:ascii="Times New Roman" w:eastAsia="Times New Roman" w:hAnsi="Times New Roman" w:cs="Times New Roman"/>
          <w:color w:val="000000"/>
          <w:sz w:val="24"/>
          <w:szCs w:val="24"/>
        </w:rPr>
        <w:t xml:space="preserve">, o narrador se mostra dono de sua narrativa: “a minha opinião sincera e conscienciosa é que o leitor deve saltar estas folhas, e passar ao capítulo seguinte, que é outra casta de capítulo”. (GARRETT, 1997, p. 54). Como manda em sua história, o narrador dá instruções ao leitor sobre os caminhos que ele deve seguir </w:t>
      </w:r>
      <w:r w:rsidR="006A1260">
        <w:rPr>
          <w:rFonts w:ascii="Times New Roman" w:eastAsia="Times New Roman" w:hAnsi="Times New Roman" w:cs="Times New Roman"/>
          <w:color w:val="000000"/>
          <w:sz w:val="24"/>
          <w:szCs w:val="24"/>
        </w:rPr>
        <w:t xml:space="preserve">e as escolhas que deve tomar </w:t>
      </w:r>
      <w:r>
        <w:rPr>
          <w:rFonts w:ascii="Times New Roman" w:eastAsia="Times New Roman" w:hAnsi="Times New Roman" w:cs="Times New Roman"/>
          <w:color w:val="000000"/>
          <w:sz w:val="24"/>
          <w:szCs w:val="24"/>
        </w:rPr>
        <w:t>no momento da leitura da obra.</w:t>
      </w:r>
    </w:p>
    <w:p w14:paraId="0000004F" w14:textId="73A00C82" w:rsidR="00AD6323" w:rsidRDefault="00A74681" w:rsidP="00EC40DD">
      <w:pPr>
        <w:pBdr>
          <w:top w:val="nil"/>
          <w:left w:val="nil"/>
          <w:bottom w:val="nil"/>
          <w:right w:val="nil"/>
          <w:between w:val="nil"/>
        </w:pBdr>
        <w:spacing w:after="0" w:line="240" w:lineRule="auto"/>
        <w:ind w:firstLine="709"/>
        <w:jc w:val="both"/>
        <w:rPr>
          <w:color w:val="000000"/>
          <w:sz w:val="24"/>
          <w:szCs w:val="24"/>
        </w:rPr>
      </w:pPr>
      <w:r>
        <w:rPr>
          <w:rFonts w:ascii="Times New Roman" w:eastAsia="Times New Roman" w:hAnsi="Times New Roman" w:cs="Times New Roman"/>
          <w:color w:val="000000"/>
          <w:sz w:val="24"/>
          <w:szCs w:val="24"/>
        </w:rPr>
        <w:t xml:space="preserve">Como </w:t>
      </w:r>
      <w:r w:rsidR="006A1260">
        <w:rPr>
          <w:rFonts w:ascii="Times New Roman" w:eastAsia="Times New Roman" w:hAnsi="Times New Roman" w:cs="Times New Roman"/>
          <w:color w:val="000000"/>
          <w:sz w:val="24"/>
          <w:szCs w:val="24"/>
        </w:rPr>
        <w:t>mencionado</w:t>
      </w:r>
      <w:r>
        <w:rPr>
          <w:rFonts w:ascii="Times New Roman" w:eastAsia="Times New Roman" w:hAnsi="Times New Roman" w:cs="Times New Roman"/>
          <w:color w:val="000000"/>
          <w:sz w:val="24"/>
          <w:szCs w:val="24"/>
        </w:rPr>
        <w:t xml:space="preserve"> anteriormente, em vários momentos o narrador fala sobre a literatura, pois essa era uma maneira de teorizar a literatura a época:</w:t>
      </w:r>
    </w:p>
    <w:p w14:paraId="00000050"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0"/>
          <w:szCs w:val="20"/>
        </w:rPr>
      </w:pPr>
    </w:p>
    <w:p w14:paraId="00000051" w14:textId="2A786DC0"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Entraremos portanto</w:t>
      </w:r>
      <w:proofErr w:type="gramEnd"/>
      <w:r>
        <w:rPr>
          <w:rFonts w:ascii="Times New Roman" w:eastAsia="Times New Roman" w:hAnsi="Times New Roman" w:cs="Times New Roman"/>
          <w:color w:val="000000"/>
          <w:sz w:val="20"/>
          <w:szCs w:val="20"/>
        </w:rPr>
        <w:t xml:space="preserve"> em novo cap</w:t>
      </w:r>
      <w:r w:rsidR="006A1260">
        <w:rPr>
          <w:rFonts w:ascii="Times New Roman" w:eastAsia="Times New Roman" w:hAnsi="Times New Roman" w:cs="Times New Roman"/>
          <w:color w:val="000000"/>
          <w:sz w:val="20"/>
          <w:szCs w:val="20"/>
        </w:rPr>
        <w:t>í</w:t>
      </w:r>
      <w:r>
        <w:rPr>
          <w:rFonts w:ascii="Times New Roman" w:eastAsia="Times New Roman" w:hAnsi="Times New Roman" w:cs="Times New Roman"/>
          <w:color w:val="000000"/>
          <w:sz w:val="20"/>
          <w:szCs w:val="20"/>
        </w:rPr>
        <w:t>tulo, leitor amigo; e agora não tenhas medo das minhas digressões fatais, nem das interrupções a que sou sujeito. Irá direita e corrente a história da nossa Joaninha até que a terminemos... em bem ou em mal? Dantes um romance, um drama em que não morria ninguém, era havido por sensabor; hoje há um certo horror ao trágico, ao funesto que perfeitamente quadra ao século das comodidades materiais em que vivemos. Pois, amigo e benévolo leitor, eu nem em princípios nem em fins tenho escola a que esteja sujeito, e hei de contar o caso como ele foi. Escuta. (GARRETT, 1997, p. 180).</w:t>
      </w:r>
    </w:p>
    <w:p w14:paraId="00000052" w14:textId="77777777" w:rsidR="00AD6323" w:rsidRDefault="00AD6323"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00000053" w14:textId="77777777" w:rsidR="00AD6323" w:rsidRDefault="00A74681" w:rsidP="00EC40DD">
      <w:pPr>
        <w:pBdr>
          <w:top w:val="nil"/>
          <w:left w:val="nil"/>
          <w:bottom w:val="nil"/>
          <w:right w:val="nil"/>
          <w:between w:val="nil"/>
        </w:pBdr>
        <w:spacing w:after="0" w:line="240" w:lineRule="auto"/>
        <w:ind w:left="720"/>
        <w:jc w:val="both"/>
        <w:rPr>
          <w:color w:val="000000"/>
          <w:sz w:val="24"/>
          <w:szCs w:val="24"/>
        </w:rPr>
      </w:pPr>
      <w:r>
        <w:rPr>
          <w:rFonts w:ascii="Times New Roman" w:eastAsia="Times New Roman" w:hAnsi="Times New Roman" w:cs="Times New Roman"/>
          <w:color w:val="000000"/>
          <w:sz w:val="24"/>
          <w:szCs w:val="24"/>
        </w:rPr>
        <w:t xml:space="preserve">Além de satirizar a literatura, o narrador </w:t>
      </w:r>
      <w:proofErr w:type="spellStart"/>
      <w:r>
        <w:rPr>
          <w:rFonts w:ascii="Times New Roman" w:eastAsia="Times New Roman" w:hAnsi="Times New Roman" w:cs="Times New Roman"/>
          <w:color w:val="000000"/>
          <w:sz w:val="24"/>
          <w:szCs w:val="24"/>
        </w:rPr>
        <w:t>critica</w:t>
      </w:r>
      <w:proofErr w:type="spellEnd"/>
      <w:r>
        <w:rPr>
          <w:rFonts w:ascii="Times New Roman" w:eastAsia="Times New Roman" w:hAnsi="Times New Roman" w:cs="Times New Roman"/>
          <w:color w:val="000000"/>
          <w:sz w:val="24"/>
          <w:szCs w:val="24"/>
        </w:rPr>
        <w:t xml:space="preserve">, também, os poetas: </w:t>
      </w:r>
    </w:p>
    <w:p w14:paraId="00000054" w14:textId="77777777" w:rsidR="00AD6323" w:rsidRDefault="00AD6323" w:rsidP="00EC40D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55" w14:textId="77777777"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Inda assim! Não me esconjurem já o rapaz... Poeta, entendamo-nos; não é que fizesse versos: nessa não caiu ele nunca, mas tinha aquele fino sentimento de arte, aquele sexto sentido do </w:t>
      </w:r>
      <w:r>
        <w:rPr>
          <w:rFonts w:ascii="Times New Roman" w:eastAsia="Times New Roman" w:hAnsi="Times New Roman" w:cs="Times New Roman"/>
          <w:i/>
          <w:color w:val="000000"/>
          <w:sz w:val="20"/>
          <w:szCs w:val="20"/>
        </w:rPr>
        <w:t>belo</w:t>
      </w:r>
      <w:r>
        <w:rPr>
          <w:rFonts w:ascii="Times New Roman" w:eastAsia="Times New Roman" w:hAnsi="Times New Roman" w:cs="Times New Roman"/>
          <w:color w:val="000000"/>
          <w:sz w:val="20"/>
          <w:szCs w:val="20"/>
        </w:rPr>
        <w:t xml:space="preserve">, do ideal que só têm certas organizações privilegiadas de que se fazem os poetas e os artistas. [...] Infelizmente não se formulavam em palavras estes pensamentos poéticos tão sublimes. Por um processo milagroso de fotografia mental, apenas se pôde obter o fragmento que deixo transcrito. Que honra e glória para a escola romântica se pudéssemos ter a coleção completa! Fazia-lhe um prefácio incisivo, palpitante, </w:t>
      </w:r>
      <w:proofErr w:type="spellStart"/>
      <w:r>
        <w:rPr>
          <w:rFonts w:ascii="Times New Roman" w:eastAsia="Times New Roman" w:hAnsi="Times New Roman" w:cs="Times New Roman"/>
          <w:i/>
          <w:color w:val="000000"/>
          <w:sz w:val="20"/>
          <w:szCs w:val="20"/>
        </w:rPr>
        <w:t>britante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Punha-se-lhe</w:t>
      </w:r>
      <w:proofErr w:type="spellEnd"/>
      <w:r>
        <w:rPr>
          <w:rFonts w:ascii="Times New Roman" w:eastAsia="Times New Roman" w:hAnsi="Times New Roman" w:cs="Times New Roman"/>
          <w:color w:val="000000"/>
          <w:sz w:val="20"/>
          <w:szCs w:val="20"/>
        </w:rPr>
        <w:t xml:space="preserve"> um título vaporoso, fosforescente... por exemplo: - </w:t>
      </w:r>
      <w:r>
        <w:rPr>
          <w:rFonts w:ascii="Times New Roman" w:eastAsia="Times New Roman" w:hAnsi="Times New Roman" w:cs="Times New Roman"/>
          <w:i/>
          <w:color w:val="000000"/>
          <w:sz w:val="20"/>
          <w:szCs w:val="20"/>
        </w:rPr>
        <w:t>Ecos surdos do coração</w:t>
      </w:r>
      <w:r>
        <w:rPr>
          <w:rFonts w:ascii="Times New Roman" w:eastAsia="Times New Roman" w:hAnsi="Times New Roman" w:cs="Times New Roman"/>
          <w:color w:val="000000"/>
          <w:sz w:val="20"/>
          <w:szCs w:val="20"/>
        </w:rPr>
        <w:t xml:space="preserve"> – ou </w:t>
      </w:r>
      <w:r>
        <w:rPr>
          <w:rFonts w:ascii="Times New Roman" w:eastAsia="Times New Roman" w:hAnsi="Times New Roman" w:cs="Times New Roman"/>
          <w:i/>
          <w:color w:val="000000"/>
          <w:sz w:val="20"/>
          <w:szCs w:val="20"/>
        </w:rPr>
        <w:t>Reflexos d’alma</w:t>
      </w:r>
      <w:r>
        <w:rPr>
          <w:rFonts w:ascii="Times New Roman" w:eastAsia="Times New Roman" w:hAnsi="Times New Roman" w:cs="Times New Roman"/>
          <w:color w:val="000000"/>
          <w:sz w:val="20"/>
          <w:szCs w:val="20"/>
        </w:rPr>
        <w:t xml:space="preserve"> – ou </w:t>
      </w:r>
      <w:r>
        <w:rPr>
          <w:rFonts w:ascii="Times New Roman" w:eastAsia="Times New Roman" w:hAnsi="Times New Roman" w:cs="Times New Roman"/>
          <w:i/>
          <w:color w:val="000000"/>
          <w:sz w:val="20"/>
          <w:szCs w:val="20"/>
        </w:rPr>
        <w:t>Hinos invisíveis</w:t>
      </w:r>
      <w:r>
        <w:rPr>
          <w:rFonts w:ascii="Times New Roman" w:eastAsia="Times New Roman" w:hAnsi="Times New Roman" w:cs="Times New Roman"/>
          <w:color w:val="000000"/>
          <w:sz w:val="20"/>
          <w:szCs w:val="20"/>
        </w:rPr>
        <w:t xml:space="preserve"> – ou </w:t>
      </w:r>
      <w:r>
        <w:rPr>
          <w:rFonts w:ascii="Times New Roman" w:eastAsia="Times New Roman" w:hAnsi="Times New Roman" w:cs="Times New Roman"/>
          <w:i/>
          <w:color w:val="000000"/>
          <w:sz w:val="20"/>
          <w:szCs w:val="20"/>
        </w:rPr>
        <w:t>Pesadelos poéticos</w:t>
      </w:r>
      <w:r>
        <w:rPr>
          <w:rFonts w:ascii="Times New Roman" w:eastAsia="Times New Roman" w:hAnsi="Times New Roman" w:cs="Times New Roman"/>
          <w:color w:val="000000"/>
          <w:sz w:val="20"/>
          <w:szCs w:val="20"/>
        </w:rPr>
        <w:t xml:space="preserve"> – ou qualquer outro deste gênero, que se não soubesse bem o que era, nem tivesse senso comum. (GARRETT, 1997, p. 144-145).</w:t>
      </w:r>
    </w:p>
    <w:p w14:paraId="00000056" w14:textId="77777777" w:rsidR="00AD6323" w:rsidRDefault="00AD6323"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00000057" w14:textId="77777777" w:rsidR="00AD6323" w:rsidRDefault="00A74681"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trecho destacado o narrador refere-se a carta de Carlos para Joaninha, porém, o leitor experiente compreende que se trata de uma crítica aos poetas. </w:t>
      </w:r>
    </w:p>
    <w:p w14:paraId="00000058" w14:textId="77777777" w:rsidR="00AD6323" w:rsidRDefault="00A74681" w:rsidP="00EC40DD">
      <w:pPr>
        <w:pBdr>
          <w:top w:val="nil"/>
          <w:left w:val="nil"/>
          <w:bottom w:val="nil"/>
          <w:right w:val="nil"/>
          <w:between w:val="nil"/>
        </w:pBdr>
        <w:spacing w:after="0" w:line="240" w:lineRule="auto"/>
        <w:ind w:firstLine="720"/>
        <w:jc w:val="both"/>
        <w:rPr>
          <w:color w:val="000000"/>
          <w:sz w:val="24"/>
          <w:szCs w:val="24"/>
        </w:rPr>
      </w:pPr>
      <w:r>
        <w:rPr>
          <w:rFonts w:ascii="Times New Roman" w:eastAsia="Times New Roman" w:hAnsi="Times New Roman" w:cs="Times New Roman"/>
          <w:color w:val="000000"/>
          <w:sz w:val="24"/>
          <w:szCs w:val="24"/>
        </w:rPr>
        <w:t xml:space="preserve">No interior de </w:t>
      </w:r>
      <w:r>
        <w:rPr>
          <w:rFonts w:ascii="Times New Roman" w:eastAsia="Times New Roman" w:hAnsi="Times New Roman" w:cs="Times New Roman"/>
          <w:i/>
          <w:color w:val="000000"/>
          <w:sz w:val="24"/>
          <w:szCs w:val="24"/>
        </w:rPr>
        <w:t>Viagens</w:t>
      </w:r>
      <w:r>
        <w:rPr>
          <w:rFonts w:ascii="Times New Roman" w:eastAsia="Times New Roman" w:hAnsi="Times New Roman" w:cs="Times New Roman"/>
          <w:color w:val="000000"/>
          <w:sz w:val="24"/>
          <w:szCs w:val="24"/>
        </w:rPr>
        <w:t xml:space="preserve"> encontramos constantes diálogos entre narrador e leitor. Algumas vezes esses diálogos são monólogos, o narrador se direciona ao leitor, mas esse não se manifesta. No trecho a seguir pode-se perceber que a manifestação do leitor é de suma importância: </w:t>
      </w:r>
    </w:p>
    <w:p w14:paraId="00000059"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0"/>
          <w:szCs w:val="20"/>
        </w:rPr>
      </w:pPr>
    </w:p>
    <w:p w14:paraId="0000005A" w14:textId="77777777"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Como hei de eu então, eu que nesta grave </w:t>
      </w:r>
      <w:proofErr w:type="spellStart"/>
      <w:r>
        <w:rPr>
          <w:rFonts w:ascii="Times New Roman" w:eastAsia="Times New Roman" w:hAnsi="Times New Roman" w:cs="Times New Roman"/>
          <w:color w:val="000000"/>
          <w:sz w:val="20"/>
          <w:szCs w:val="20"/>
        </w:rPr>
        <w:t>Odisséia</w:t>
      </w:r>
      <w:proofErr w:type="spellEnd"/>
      <w:r>
        <w:rPr>
          <w:rFonts w:ascii="Times New Roman" w:eastAsia="Times New Roman" w:hAnsi="Times New Roman" w:cs="Times New Roman"/>
          <w:color w:val="000000"/>
          <w:sz w:val="20"/>
          <w:szCs w:val="20"/>
        </w:rPr>
        <w:t xml:space="preserve"> das minhas viagens tenho de inserir o mais interessante e misterioso episódio de amor que ainda foi contado ou cantado, como hei de eu fazê-lo, eu que já não tenho que amar neste mundo senão uma saudade e uma esperança — um filho no berço e uma mulher na cova?... Será isto bastante? Dizei-o vós, ó benévolas leitoras, pode com isto só alimentar-se a vida do coração? — Pode sim. — Não pode, não. — Estão divididos os sufrágios: peço votação. — Nominal? — Não, não. — Porquê? — Porque há muita coisa que a gente pensa e crê e diz assim a conversar, mas </w:t>
      </w:r>
      <w:r>
        <w:rPr>
          <w:rFonts w:ascii="Times New Roman" w:eastAsia="Times New Roman" w:hAnsi="Times New Roman" w:cs="Times New Roman"/>
          <w:color w:val="000000"/>
          <w:sz w:val="20"/>
          <w:szCs w:val="20"/>
        </w:rPr>
        <w:lastRenderedPageBreak/>
        <w:t>que não ousa confessar publicamente, professar aberta e nomeadamente no mundo... (GARRET, 1997, p. 83-84).</w:t>
      </w:r>
    </w:p>
    <w:p w14:paraId="0000005B"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0"/>
          <w:szCs w:val="20"/>
        </w:rPr>
      </w:pPr>
    </w:p>
    <w:p w14:paraId="0000005D" w14:textId="4387D7D7" w:rsidR="00AD6323" w:rsidRDefault="00A74681" w:rsidP="00EC40DD">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Pode-se pensar que o leitor se torna um cúmplice do narrador, ajudando-o a “montar” a estrutura, o curso, de sua obra.</w:t>
      </w:r>
      <w:r w:rsidR="00A577CB">
        <w:rPr>
          <w:rFonts w:ascii="Times New Roman" w:eastAsia="Times New Roman" w:hAnsi="Times New Roman" w:cs="Times New Roman"/>
          <w:color w:val="000000"/>
          <w:sz w:val="24"/>
          <w:szCs w:val="24"/>
        </w:rPr>
        <w:t xml:space="preserve"> O leitor representa aqui, assim como a autoteorização literária, um mecanismo que guiará o leitor real dentro da narrativa.</w:t>
      </w:r>
    </w:p>
    <w:p w14:paraId="4EA51B6D" w14:textId="6DC54228" w:rsidR="004D7524" w:rsidRDefault="004D7524"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b/>
        <w:t xml:space="preserve">A partir das considerações feitas é possível afirmar que </w:t>
      </w:r>
      <w:r w:rsidRPr="00A577CB">
        <w:rPr>
          <w:rFonts w:ascii="Times New Roman" w:eastAsia="Times New Roman" w:hAnsi="Times New Roman" w:cs="Times New Roman"/>
          <w:i/>
          <w:color w:val="000000"/>
          <w:sz w:val="24"/>
          <w:szCs w:val="24"/>
        </w:rPr>
        <w:t>Viagens na minha terra</w:t>
      </w:r>
      <w:r>
        <w:rPr>
          <w:rFonts w:ascii="Times New Roman" w:eastAsia="Times New Roman" w:hAnsi="Times New Roman" w:cs="Times New Roman"/>
          <w:color w:val="000000"/>
          <w:sz w:val="24"/>
          <w:szCs w:val="24"/>
        </w:rPr>
        <w:t xml:space="preserve"> é uma obra que se auto explica, </w:t>
      </w:r>
      <w:proofErr w:type="gramStart"/>
      <w:r>
        <w:rPr>
          <w:rFonts w:ascii="Times New Roman" w:eastAsia="Times New Roman" w:hAnsi="Times New Roman" w:cs="Times New Roman"/>
          <w:color w:val="000000"/>
          <w:sz w:val="24"/>
          <w:szCs w:val="24"/>
        </w:rPr>
        <w:t>pois</w:t>
      </w:r>
      <w:proofErr w:type="gramEnd"/>
      <w:r>
        <w:rPr>
          <w:rFonts w:ascii="Times New Roman" w:eastAsia="Times New Roman" w:hAnsi="Times New Roman" w:cs="Times New Roman"/>
          <w:color w:val="000000"/>
          <w:sz w:val="24"/>
          <w:szCs w:val="24"/>
        </w:rPr>
        <w:t xml:space="preserve"> seu narrador discute em diversas passagens a respeito da literatura, conversa com o leitor e dá instruções ao leitor do caminho que ele deve seguir dentro da narrativa.</w:t>
      </w:r>
    </w:p>
    <w:p w14:paraId="00000060" w14:textId="77777777"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como em </w:t>
      </w:r>
      <w:r>
        <w:rPr>
          <w:rFonts w:ascii="Times New Roman" w:eastAsia="Times New Roman" w:hAnsi="Times New Roman" w:cs="Times New Roman"/>
          <w:i/>
          <w:color w:val="000000"/>
          <w:sz w:val="24"/>
          <w:szCs w:val="24"/>
        </w:rPr>
        <w:t>Viagens na minha terra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Peter Pan</w:t>
      </w:r>
      <w:r>
        <w:rPr>
          <w:rFonts w:ascii="Times New Roman" w:eastAsia="Times New Roman" w:hAnsi="Times New Roman" w:cs="Times New Roman"/>
          <w:color w:val="000000"/>
          <w:sz w:val="24"/>
          <w:szCs w:val="24"/>
        </w:rPr>
        <w:t xml:space="preserve"> nos direciona para inúmeras investigações, como realidade </w:t>
      </w:r>
      <w:r>
        <w:rPr>
          <w:rFonts w:ascii="Times New Roman" w:eastAsia="Times New Roman" w:hAnsi="Times New Roman" w:cs="Times New Roman"/>
          <w:i/>
          <w:color w:val="000000"/>
          <w:sz w:val="24"/>
          <w:szCs w:val="24"/>
        </w:rPr>
        <w:t>versus</w:t>
      </w:r>
      <w:r>
        <w:rPr>
          <w:rFonts w:ascii="Times New Roman" w:eastAsia="Times New Roman" w:hAnsi="Times New Roman" w:cs="Times New Roman"/>
          <w:color w:val="000000"/>
          <w:sz w:val="24"/>
          <w:szCs w:val="24"/>
        </w:rPr>
        <w:t xml:space="preserve"> ficção, psicanálise, verdade etc., porém, a mais interessante, surpreendente e pertinente para este artigo, foi a da autoteorização. </w:t>
      </w:r>
    </w:p>
    <w:p w14:paraId="00000061" w14:textId="7B3A0E33" w:rsidR="00AD6323" w:rsidRDefault="00A74681" w:rsidP="00EC40DD">
      <w:pPr>
        <w:pBdr>
          <w:top w:val="nil"/>
          <w:left w:val="nil"/>
          <w:bottom w:val="nil"/>
          <w:right w:val="nil"/>
          <w:between w:val="nil"/>
        </w:pBdr>
        <w:spacing w:after="0" w:line="240" w:lineRule="auto"/>
        <w:ind w:firstLine="720"/>
        <w:jc w:val="both"/>
        <w:rPr>
          <w:color w:val="000000"/>
          <w:sz w:val="24"/>
          <w:szCs w:val="24"/>
        </w:rPr>
      </w:pPr>
      <w:r>
        <w:rPr>
          <w:rFonts w:ascii="Times New Roman" w:eastAsia="Times New Roman" w:hAnsi="Times New Roman" w:cs="Times New Roman"/>
          <w:i/>
          <w:color w:val="000000"/>
          <w:sz w:val="24"/>
          <w:szCs w:val="24"/>
        </w:rPr>
        <w:t>Peter Pan</w:t>
      </w:r>
      <w:r>
        <w:rPr>
          <w:rFonts w:ascii="Times New Roman" w:eastAsia="Times New Roman" w:hAnsi="Times New Roman" w:cs="Times New Roman"/>
          <w:color w:val="000000"/>
          <w:sz w:val="24"/>
          <w:szCs w:val="24"/>
        </w:rPr>
        <w:t xml:space="preserve"> é uma obra de ficção infantil publicada no ano de 1911 pelo inglês James Matthew </w:t>
      </w:r>
      <w:proofErr w:type="spellStart"/>
      <w:r>
        <w:rPr>
          <w:rFonts w:ascii="Times New Roman" w:eastAsia="Times New Roman" w:hAnsi="Times New Roman" w:cs="Times New Roman"/>
          <w:color w:val="000000"/>
          <w:sz w:val="24"/>
          <w:szCs w:val="24"/>
        </w:rPr>
        <w:t>Barrie</w:t>
      </w:r>
      <w:proofErr w:type="spellEnd"/>
      <w:r>
        <w:rPr>
          <w:rFonts w:ascii="Times New Roman" w:eastAsia="Times New Roman" w:hAnsi="Times New Roman" w:cs="Times New Roman"/>
          <w:color w:val="000000"/>
          <w:sz w:val="24"/>
          <w:szCs w:val="24"/>
        </w:rPr>
        <w:t xml:space="preserve">. Basicamente, a obra narra as aventuras das crianças Darling: Wendy, Miguel e João, na Terra do Nunca. A convite de Peter Pan, as crianças partem para a ilha desconhecida e distante para vivenciar aventuras </w:t>
      </w:r>
      <w:r w:rsidR="00035712">
        <w:rPr>
          <w:rFonts w:ascii="Times New Roman" w:eastAsia="Times New Roman" w:hAnsi="Times New Roman" w:cs="Times New Roman"/>
          <w:color w:val="000000"/>
          <w:sz w:val="24"/>
          <w:szCs w:val="24"/>
        </w:rPr>
        <w:t>sem a presença,</w:t>
      </w:r>
      <w:r>
        <w:rPr>
          <w:rFonts w:ascii="Times New Roman" w:eastAsia="Times New Roman" w:hAnsi="Times New Roman" w:cs="Times New Roman"/>
          <w:color w:val="000000"/>
          <w:sz w:val="24"/>
          <w:szCs w:val="24"/>
        </w:rPr>
        <w:t xml:space="preserve"> dos adultos, uma vez que a Terra do Nunca era habitada por meninos órfãos que não queriam crescer, mas que, sem mesmo notarem, se portavam como adultos.</w:t>
      </w:r>
    </w:p>
    <w:p w14:paraId="00000062" w14:textId="475941FE"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mais que se trate de uma obra juvenil, </w:t>
      </w:r>
      <w:r>
        <w:rPr>
          <w:rFonts w:ascii="Times New Roman" w:eastAsia="Times New Roman" w:hAnsi="Times New Roman" w:cs="Times New Roman"/>
          <w:i/>
          <w:color w:val="000000"/>
          <w:sz w:val="24"/>
          <w:szCs w:val="24"/>
        </w:rPr>
        <w:t>Peter Pan</w:t>
      </w:r>
      <w:r>
        <w:rPr>
          <w:rFonts w:ascii="Times New Roman" w:eastAsia="Times New Roman" w:hAnsi="Times New Roman" w:cs="Times New Roman"/>
          <w:color w:val="000000"/>
          <w:sz w:val="24"/>
          <w:szCs w:val="24"/>
        </w:rPr>
        <w:t xml:space="preserve"> é uma piscadela para os leitores experientes, pois, </w:t>
      </w:r>
      <w:r w:rsidR="00FE775F">
        <w:rPr>
          <w:rFonts w:ascii="Times New Roman" w:eastAsia="Times New Roman" w:hAnsi="Times New Roman" w:cs="Times New Roman"/>
          <w:color w:val="000000"/>
          <w:sz w:val="24"/>
          <w:szCs w:val="24"/>
        </w:rPr>
        <w:t xml:space="preserve">assim </w:t>
      </w:r>
      <w:r>
        <w:rPr>
          <w:rFonts w:ascii="Times New Roman" w:eastAsia="Times New Roman" w:hAnsi="Times New Roman" w:cs="Times New Roman"/>
          <w:color w:val="000000"/>
          <w:sz w:val="24"/>
          <w:szCs w:val="24"/>
        </w:rPr>
        <w:t xml:space="preserve">como </w:t>
      </w:r>
      <w:r w:rsidR="00FE775F" w:rsidRPr="00FE775F">
        <w:rPr>
          <w:rFonts w:ascii="Times New Roman" w:eastAsia="Times New Roman" w:hAnsi="Times New Roman" w:cs="Times New Roman"/>
          <w:i/>
          <w:color w:val="000000"/>
          <w:sz w:val="24"/>
          <w:szCs w:val="24"/>
        </w:rPr>
        <w:t>Viagens na minha terra</w:t>
      </w:r>
      <w:r>
        <w:rPr>
          <w:rFonts w:ascii="Times New Roman" w:eastAsia="Times New Roman" w:hAnsi="Times New Roman" w:cs="Times New Roman"/>
          <w:color w:val="000000"/>
          <w:sz w:val="24"/>
          <w:szCs w:val="24"/>
        </w:rPr>
        <w:t>, carrega em sua narrativa muito além de uma boa história de ficção, carrega consigo temas importantes que podem ser discutidos em sala de aula</w:t>
      </w:r>
      <w:r w:rsidR="00035712">
        <w:rPr>
          <w:rFonts w:ascii="Times New Roman" w:eastAsia="Times New Roman" w:hAnsi="Times New Roman" w:cs="Times New Roman"/>
          <w:color w:val="000000"/>
          <w:sz w:val="24"/>
          <w:szCs w:val="24"/>
        </w:rPr>
        <w:t>, por exemplo,</w:t>
      </w:r>
      <w:r>
        <w:rPr>
          <w:rFonts w:ascii="Times New Roman" w:eastAsia="Times New Roman" w:hAnsi="Times New Roman" w:cs="Times New Roman"/>
          <w:color w:val="000000"/>
          <w:sz w:val="24"/>
          <w:szCs w:val="24"/>
        </w:rPr>
        <w:t xml:space="preserve"> e contribuir para a formação do leitor.</w:t>
      </w:r>
    </w:p>
    <w:p w14:paraId="00000063" w14:textId="77777777"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que tange a autoteorização, tema principal desse trabalho, pode-se perceber que ela se manifesta de três maneiras </w:t>
      </w:r>
      <w:r>
        <w:rPr>
          <w:rFonts w:ascii="Times New Roman" w:eastAsia="Times New Roman" w:hAnsi="Times New Roman" w:cs="Times New Roman"/>
          <w:sz w:val="24"/>
          <w:szCs w:val="24"/>
        </w:rPr>
        <w:t xml:space="preserve">em </w:t>
      </w:r>
      <w:r>
        <w:rPr>
          <w:rFonts w:ascii="Times New Roman" w:eastAsia="Times New Roman" w:hAnsi="Times New Roman" w:cs="Times New Roman"/>
          <w:i/>
          <w:sz w:val="24"/>
          <w:szCs w:val="24"/>
        </w:rPr>
        <w:t>Peter Pan</w:t>
      </w:r>
      <w:r>
        <w:rPr>
          <w:rFonts w:ascii="Times New Roman" w:eastAsia="Times New Roman" w:hAnsi="Times New Roman" w:cs="Times New Roman"/>
          <w:sz w:val="24"/>
          <w:szCs w:val="24"/>
        </w:rPr>
        <w:t>: o narrador faz especulações sobre a narrativa e seu rumo; o narrador mostra que ele controla a narrativa; o narrador se direciona, constantemente, ao leitor.</w:t>
      </w:r>
    </w:p>
    <w:p w14:paraId="00000064" w14:textId="383ED3F1"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é próprio da autoteorização, o autor de determinada obra discute, por meio de seu narrador, a própria estrutura da narrativa. Esse fato está presente em</w:t>
      </w:r>
      <w:r w:rsidR="008F447F">
        <w:rPr>
          <w:rFonts w:ascii="Times New Roman" w:eastAsia="Times New Roman" w:hAnsi="Times New Roman" w:cs="Times New Roman"/>
          <w:color w:val="000000"/>
          <w:sz w:val="24"/>
          <w:szCs w:val="24"/>
        </w:rPr>
        <w:t xml:space="preserve"> toda a narrativa 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Peter Pan</w:t>
      </w:r>
      <w:r>
        <w:rPr>
          <w:rFonts w:ascii="Times New Roman" w:eastAsia="Times New Roman" w:hAnsi="Times New Roman" w:cs="Times New Roman"/>
          <w:color w:val="000000"/>
          <w:sz w:val="24"/>
          <w:szCs w:val="24"/>
        </w:rPr>
        <w:t xml:space="preserve">, pois o narrador de </w:t>
      </w:r>
      <w:proofErr w:type="spellStart"/>
      <w:r>
        <w:rPr>
          <w:rFonts w:ascii="Times New Roman" w:eastAsia="Times New Roman" w:hAnsi="Times New Roman" w:cs="Times New Roman"/>
          <w:color w:val="000000"/>
          <w:sz w:val="24"/>
          <w:szCs w:val="24"/>
        </w:rPr>
        <w:t>Barrie</w:t>
      </w:r>
      <w:proofErr w:type="spellEnd"/>
      <w:r>
        <w:rPr>
          <w:rFonts w:ascii="Times New Roman" w:eastAsia="Times New Roman" w:hAnsi="Times New Roman" w:cs="Times New Roman"/>
          <w:color w:val="000000"/>
          <w:sz w:val="24"/>
          <w:szCs w:val="24"/>
        </w:rPr>
        <w:t xml:space="preserve"> faz especulações a fim de decidir o percurso/rumo de sua narrativa:</w:t>
      </w:r>
    </w:p>
    <w:p w14:paraId="00000065"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4"/>
          <w:szCs w:val="24"/>
        </w:rPr>
      </w:pPr>
    </w:p>
    <w:p w14:paraId="00000066" w14:textId="77777777"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Será que eles vão chegar ao quarto das crianças a tempo? Se chegarem vai ser muito bom para eles, e nós todos vamos dar um suspiro de alívio, mas não vai ter história. Por outro lado, se eles não chegarem a tempo, eu prometo solenemente que vai dar tudo certo no fim. (BARRIE, 2013, p. 60).</w:t>
      </w:r>
    </w:p>
    <w:p w14:paraId="00000067"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0"/>
          <w:szCs w:val="20"/>
        </w:rPr>
      </w:pPr>
    </w:p>
    <w:p w14:paraId="00000068" w14:textId="77777777" w:rsidR="00AD6323" w:rsidRDefault="00A74681" w:rsidP="00EC40DD">
      <w:pPr>
        <w:pBdr>
          <w:top w:val="nil"/>
          <w:left w:val="nil"/>
          <w:bottom w:val="nil"/>
          <w:right w:val="nil"/>
          <w:between w:val="nil"/>
        </w:pBdr>
        <w:spacing w:after="0" w:line="240" w:lineRule="auto"/>
        <w:ind w:firstLine="720"/>
        <w:jc w:val="both"/>
        <w:rPr>
          <w:color w:val="000000"/>
          <w:sz w:val="24"/>
          <w:szCs w:val="24"/>
        </w:rPr>
      </w:pPr>
      <w:r>
        <w:rPr>
          <w:rFonts w:ascii="Times New Roman" w:eastAsia="Times New Roman" w:hAnsi="Times New Roman" w:cs="Times New Roman"/>
          <w:color w:val="000000"/>
          <w:sz w:val="24"/>
          <w:szCs w:val="24"/>
        </w:rPr>
        <w:t>Além de decidir o rumo da narrativa, o narrador pede auxílio ao leitor para decidir qual aventura narrar:</w:t>
      </w:r>
    </w:p>
    <w:p w14:paraId="00000069" w14:textId="77777777" w:rsidR="00AD6323" w:rsidRDefault="00AD6323" w:rsidP="00EC40D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0000006A"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Qual dessas aventuras a gente vai escolher? O melhor jeito é tirar cara ou coroa. Já tirei, e a aventura da lagoa ganhou. Isso quase me faz desejar que a aventura da ravina, do lobo ou de Sininho houvesse ganhado. É claro que eu poderia jogar a moeda de novo e fazer melhor de três; mas acho que é mais justo ficar com a da lagoa mesmo. (BERRIE, 2013, p. 120).</w:t>
      </w:r>
    </w:p>
    <w:p w14:paraId="0000006B"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0"/>
          <w:szCs w:val="20"/>
        </w:rPr>
      </w:pPr>
    </w:p>
    <w:p w14:paraId="0000006C" w14:textId="48C9E4FB" w:rsidR="00AD6323" w:rsidRDefault="00A74681"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Apesar de pedir ajuda do leitor, o narrador decide por si só o que irá narrar. É nesse sentido que o narrador mostra seu domínio. Para Rouanet (2007, p. 49), “o narrador não deixa a menor dúvida sobre quem comanda o espetáculo”. Mostrando o domínio sob</w:t>
      </w:r>
      <w:r w:rsidR="00C75810">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 xml:space="preserve"> a obra o narrador conduz o leitor à compreensão da </w:t>
      </w:r>
      <w:r w:rsidR="00C75810">
        <w:rPr>
          <w:rFonts w:ascii="Times New Roman" w:eastAsia="Times New Roman" w:hAnsi="Times New Roman" w:cs="Times New Roman"/>
          <w:color w:val="000000"/>
          <w:sz w:val="24"/>
          <w:szCs w:val="24"/>
        </w:rPr>
        <w:t>narrativa</w:t>
      </w:r>
      <w:r>
        <w:rPr>
          <w:rFonts w:ascii="Times New Roman" w:eastAsia="Times New Roman" w:hAnsi="Times New Roman" w:cs="Times New Roman"/>
          <w:color w:val="000000"/>
          <w:sz w:val="24"/>
          <w:szCs w:val="24"/>
        </w:rPr>
        <w:t xml:space="preserve"> e, consequentemente, de sua estrutura, do fazer literário.</w:t>
      </w:r>
    </w:p>
    <w:p w14:paraId="0000006D" w14:textId="77777777"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controla a narrativa, o narrador interrompe as cenas importantes para narrar um fato aleatório. É nesses momentos que o leitor se converte em cúmplice do narrador:</w:t>
      </w:r>
    </w:p>
    <w:p w14:paraId="0000006E" w14:textId="77777777" w:rsidR="00AD6323" w:rsidRDefault="00AD6323" w:rsidP="00EC40DD">
      <w:pPr>
        <w:spacing w:after="0" w:line="240" w:lineRule="auto"/>
        <w:ind w:left="2268"/>
        <w:jc w:val="both"/>
        <w:rPr>
          <w:rFonts w:ascii="Times New Roman" w:eastAsia="Times New Roman" w:hAnsi="Times New Roman" w:cs="Times New Roman"/>
          <w:b/>
          <w:sz w:val="20"/>
          <w:szCs w:val="20"/>
        </w:rPr>
      </w:pPr>
    </w:p>
    <w:p w14:paraId="0000006F" w14:textId="77777777" w:rsidR="00AD6323" w:rsidRDefault="00A74681" w:rsidP="00EC40D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Gancho saltou sobre a amurada do navio, pronto para se jogar no chão. Ele não sabia que o crocodilo o esperava, pois nós acabamos com a corda do relógio justamente para que ele não tivesse esse conhecimento. É um pequeno sinal de respeito nosso, agora que chegamos ao fim. (BARRIE, 2013, p. 219).</w:t>
      </w:r>
    </w:p>
    <w:p w14:paraId="00000070" w14:textId="77777777" w:rsidR="00AD6323" w:rsidRDefault="00AD6323" w:rsidP="00EC40DD">
      <w:pPr>
        <w:spacing w:after="0" w:line="240" w:lineRule="auto"/>
        <w:ind w:left="2268"/>
        <w:jc w:val="both"/>
        <w:rPr>
          <w:rFonts w:ascii="Times New Roman" w:eastAsia="Times New Roman" w:hAnsi="Times New Roman" w:cs="Times New Roman"/>
          <w:sz w:val="20"/>
          <w:szCs w:val="20"/>
        </w:rPr>
      </w:pPr>
    </w:p>
    <w:p w14:paraId="00000071" w14:textId="70C32258" w:rsidR="00AD6323" w:rsidRDefault="00C75810"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suma, é possível dizer</w:t>
      </w:r>
      <w:r w:rsidR="00A74681">
        <w:rPr>
          <w:rFonts w:ascii="Times New Roman" w:eastAsia="Times New Roman" w:hAnsi="Times New Roman" w:cs="Times New Roman"/>
          <w:color w:val="000000"/>
          <w:sz w:val="24"/>
          <w:szCs w:val="24"/>
        </w:rPr>
        <w:t xml:space="preserve"> que </w:t>
      </w:r>
      <w:r w:rsidR="00A74681">
        <w:rPr>
          <w:rFonts w:ascii="Times New Roman" w:eastAsia="Times New Roman" w:hAnsi="Times New Roman" w:cs="Times New Roman"/>
          <w:i/>
          <w:color w:val="000000"/>
          <w:sz w:val="24"/>
          <w:szCs w:val="24"/>
        </w:rPr>
        <w:t>Peter Pan</w:t>
      </w:r>
      <w:r w:rsidR="00A74681">
        <w:rPr>
          <w:rFonts w:ascii="Times New Roman" w:eastAsia="Times New Roman" w:hAnsi="Times New Roman" w:cs="Times New Roman"/>
          <w:color w:val="000000"/>
          <w:sz w:val="24"/>
          <w:szCs w:val="24"/>
        </w:rPr>
        <w:t xml:space="preserve"> é uma obra que fala </w:t>
      </w:r>
      <w:r>
        <w:rPr>
          <w:rFonts w:ascii="Times New Roman" w:eastAsia="Times New Roman" w:hAnsi="Times New Roman" w:cs="Times New Roman"/>
          <w:color w:val="000000"/>
          <w:sz w:val="24"/>
          <w:szCs w:val="24"/>
        </w:rPr>
        <w:t xml:space="preserve">e discute </w:t>
      </w:r>
      <w:r w:rsidR="00A74681">
        <w:rPr>
          <w:rFonts w:ascii="Times New Roman" w:eastAsia="Times New Roman" w:hAnsi="Times New Roman" w:cs="Times New Roman"/>
          <w:color w:val="000000"/>
          <w:sz w:val="24"/>
          <w:szCs w:val="24"/>
        </w:rPr>
        <w:t xml:space="preserve">sobre si mesma, pois seu narrador </w:t>
      </w:r>
      <w:r>
        <w:rPr>
          <w:rFonts w:ascii="Times New Roman" w:eastAsia="Times New Roman" w:hAnsi="Times New Roman" w:cs="Times New Roman"/>
          <w:color w:val="000000"/>
          <w:sz w:val="24"/>
          <w:szCs w:val="24"/>
        </w:rPr>
        <w:t xml:space="preserve">controla e debate constantemente </w:t>
      </w:r>
      <w:r w:rsidR="00A74681">
        <w:rPr>
          <w:rFonts w:ascii="Times New Roman" w:eastAsia="Times New Roman" w:hAnsi="Times New Roman" w:cs="Times New Roman"/>
          <w:color w:val="000000"/>
          <w:sz w:val="24"/>
          <w:szCs w:val="24"/>
        </w:rPr>
        <w:t>com o leitor a respeito da estrutura interna da narrativa.</w:t>
      </w:r>
    </w:p>
    <w:p w14:paraId="00000075" w14:textId="4C397EC8" w:rsidR="00AD6323" w:rsidRDefault="00C75810"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 maneira geral, </w:t>
      </w:r>
      <w:r>
        <w:rPr>
          <w:rFonts w:ascii="Times New Roman" w:eastAsia="Times New Roman" w:hAnsi="Times New Roman" w:cs="Times New Roman"/>
          <w:sz w:val="24"/>
          <w:szCs w:val="24"/>
        </w:rPr>
        <w:t>a</w:t>
      </w:r>
      <w:r w:rsidR="00A74681">
        <w:rPr>
          <w:rFonts w:ascii="Times New Roman" w:eastAsia="Times New Roman" w:hAnsi="Times New Roman" w:cs="Times New Roman"/>
          <w:sz w:val="24"/>
          <w:szCs w:val="24"/>
        </w:rPr>
        <w:t xml:space="preserve">inda que </w:t>
      </w:r>
      <w:r w:rsidR="007974C7">
        <w:rPr>
          <w:rFonts w:ascii="Times New Roman" w:eastAsia="Times New Roman" w:hAnsi="Times New Roman" w:cs="Times New Roman"/>
          <w:sz w:val="24"/>
          <w:szCs w:val="24"/>
        </w:rPr>
        <w:t xml:space="preserve">tratem de assuntos diversos e </w:t>
      </w:r>
      <w:r w:rsidR="00A74681">
        <w:rPr>
          <w:rFonts w:ascii="Times New Roman" w:eastAsia="Times New Roman" w:hAnsi="Times New Roman" w:cs="Times New Roman"/>
          <w:sz w:val="24"/>
          <w:szCs w:val="24"/>
        </w:rPr>
        <w:t>apresentem estruturas</w:t>
      </w:r>
      <w:r w:rsidR="007974C7">
        <w:rPr>
          <w:rFonts w:ascii="Times New Roman" w:eastAsia="Times New Roman" w:hAnsi="Times New Roman" w:cs="Times New Roman"/>
          <w:sz w:val="24"/>
          <w:szCs w:val="24"/>
        </w:rPr>
        <w:t xml:space="preserve"> e </w:t>
      </w:r>
      <w:r w:rsidR="00A74681">
        <w:rPr>
          <w:rFonts w:ascii="Times New Roman" w:eastAsia="Times New Roman" w:hAnsi="Times New Roman" w:cs="Times New Roman"/>
          <w:sz w:val="24"/>
          <w:szCs w:val="24"/>
        </w:rPr>
        <w:t>propostas diferente</w:t>
      </w:r>
      <w:r w:rsidR="007974C7">
        <w:rPr>
          <w:rFonts w:ascii="Times New Roman" w:eastAsia="Times New Roman" w:hAnsi="Times New Roman" w:cs="Times New Roman"/>
          <w:sz w:val="24"/>
          <w:szCs w:val="24"/>
        </w:rPr>
        <w:t>s</w:t>
      </w:r>
      <w:r w:rsidR="00A74681">
        <w:rPr>
          <w:rFonts w:ascii="Times New Roman" w:eastAsia="Times New Roman" w:hAnsi="Times New Roman" w:cs="Times New Roman"/>
          <w:sz w:val="24"/>
          <w:szCs w:val="24"/>
        </w:rPr>
        <w:t>, os romances têm alguns pontos em comum, como veremos a seguir.</w:t>
      </w:r>
    </w:p>
    <w:p w14:paraId="00000076" w14:textId="013B1C31" w:rsidR="00AD6323" w:rsidRDefault="00A74681"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visto anteriormente, tanto em </w:t>
      </w:r>
      <w:r>
        <w:rPr>
          <w:rFonts w:ascii="Times New Roman" w:eastAsia="Times New Roman" w:hAnsi="Times New Roman" w:cs="Times New Roman"/>
          <w:i/>
          <w:sz w:val="24"/>
          <w:szCs w:val="24"/>
        </w:rPr>
        <w:t>Viagens</w:t>
      </w:r>
      <w:r>
        <w:rPr>
          <w:rFonts w:ascii="Times New Roman" w:eastAsia="Times New Roman" w:hAnsi="Times New Roman" w:cs="Times New Roman"/>
          <w:sz w:val="24"/>
          <w:szCs w:val="24"/>
        </w:rPr>
        <w:t xml:space="preserve"> como em </w:t>
      </w:r>
      <w:r>
        <w:rPr>
          <w:rFonts w:ascii="Times New Roman" w:eastAsia="Times New Roman" w:hAnsi="Times New Roman" w:cs="Times New Roman"/>
          <w:i/>
          <w:sz w:val="24"/>
          <w:szCs w:val="24"/>
        </w:rPr>
        <w:t>Peter Pan</w:t>
      </w:r>
      <w:r>
        <w:rPr>
          <w:rFonts w:ascii="Times New Roman" w:eastAsia="Times New Roman" w:hAnsi="Times New Roman" w:cs="Times New Roman"/>
          <w:sz w:val="24"/>
          <w:szCs w:val="24"/>
        </w:rPr>
        <w:t xml:space="preserve"> há narradores que controlam a narrativa, que discutem sobre literatura, que explicam a estrutura da obra e que fazem do leitor um cúmplice. Em ambos os romances a autoteorização está presente e desempenha um papel importante.</w:t>
      </w:r>
    </w:p>
    <w:p w14:paraId="00000077" w14:textId="77777777" w:rsidR="00AD6323" w:rsidRDefault="00A74681"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Nos romances em estudo os personagens já conheciam seus destinos. Em </w:t>
      </w:r>
      <w:r>
        <w:rPr>
          <w:rFonts w:ascii="Times New Roman" w:eastAsia="Times New Roman" w:hAnsi="Times New Roman" w:cs="Times New Roman"/>
          <w:i/>
          <w:sz w:val="24"/>
          <w:szCs w:val="24"/>
        </w:rPr>
        <w:t>Viagens</w:t>
      </w:r>
      <w:r>
        <w:rPr>
          <w:rFonts w:ascii="Times New Roman" w:eastAsia="Times New Roman" w:hAnsi="Times New Roman" w:cs="Times New Roman"/>
          <w:sz w:val="24"/>
          <w:szCs w:val="24"/>
        </w:rPr>
        <w:t xml:space="preserve"> o narrador conhecia, ou achava que conhecia, o Pinhal da Azambuja dos livros, dos guias, das histórias que ouvia. Em </w:t>
      </w:r>
      <w:r>
        <w:rPr>
          <w:rFonts w:ascii="Times New Roman" w:eastAsia="Times New Roman" w:hAnsi="Times New Roman" w:cs="Times New Roman"/>
          <w:i/>
          <w:sz w:val="24"/>
          <w:szCs w:val="24"/>
        </w:rPr>
        <w:t>Peter Pan</w:t>
      </w:r>
      <w:r>
        <w:rPr>
          <w:rFonts w:ascii="Times New Roman" w:eastAsia="Times New Roman" w:hAnsi="Times New Roman" w:cs="Times New Roman"/>
          <w:sz w:val="24"/>
          <w:szCs w:val="24"/>
        </w:rPr>
        <w:t xml:space="preserve"> as crianças Darling também conheciam a Terra do Nunca por meio das histórias que ouviam:</w:t>
      </w:r>
    </w:p>
    <w:p w14:paraId="00000078"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sz w:val="20"/>
          <w:szCs w:val="20"/>
        </w:rPr>
      </w:pPr>
    </w:p>
    <w:p w14:paraId="00000079" w14:textId="77777777"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início a sra. Darling não sabia, mas foi pensando em sua infância e se lembrou de um tal Peter Pan que, diziam, morava com as fadas. Existem histórias estranhas sobre ele [...] A sra. Darling acreditara em Peter Pan na época, mas, agora que era casada e cheia de bom senso, duvidava muito que tal pessoa existisse. (BARRIE, 2013, p. 20).</w:t>
      </w:r>
    </w:p>
    <w:p w14:paraId="0000007A"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sz w:val="20"/>
          <w:szCs w:val="20"/>
        </w:rPr>
      </w:pPr>
    </w:p>
    <w:p w14:paraId="0000007B" w14:textId="77777777" w:rsidR="00AD6323" w:rsidRDefault="00A74681" w:rsidP="00EC40D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crianças conheciam a reputação de Gancho sem mesmo terem ido à Terra do Nunca. Conheciam porque já o haviam visto nas histórias: “E foi então que Miguel começou a chorar mesmo, e até João só conseguiu falar com dificuldade, pois eles conheciam a reputação de Gancho.” (BARRIE, 2013, p. 71).</w:t>
      </w:r>
    </w:p>
    <w:p w14:paraId="0000007C" w14:textId="77777777" w:rsidR="00AD6323" w:rsidRDefault="00A74681" w:rsidP="00EC40D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personagens dos romances não conheciam de fato o Pinhal da Azambuja e a Terra do Nunca, eles tinham uma imagem idealizada desses lugares, pois ouviram histórias e suas mentes criavam uma imagem ideal. Quando se deparou com o Pinhal da Azambuja, houve frustração da parte do narrador de </w:t>
      </w:r>
      <w:r>
        <w:rPr>
          <w:rFonts w:ascii="Times New Roman" w:eastAsia="Times New Roman" w:hAnsi="Times New Roman" w:cs="Times New Roman"/>
          <w:i/>
          <w:sz w:val="24"/>
          <w:szCs w:val="24"/>
        </w:rPr>
        <w:t>Viagens</w:t>
      </w:r>
      <w:r>
        <w:rPr>
          <w:rFonts w:ascii="Times New Roman" w:eastAsia="Times New Roman" w:hAnsi="Times New Roman" w:cs="Times New Roman"/>
          <w:sz w:val="24"/>
          <w:szCs w:val="24"/>
        </w:rPr>
        <w:t xml:space="preserve">, em contrapartida, quando se depararam com a Terra do Nunca, as crianças Darling provaram que a ilha era muito melhor do que haviam imaginado. </w:t>
      </w:r>
    </w:p>
    <w:p w14:paraId="0000007D" w14:textId="77777777" w:rsidR="00AD6323" w:rsidRDefault="00A74681" w:rsidP="00EC40DD">
      <w:pPr>
        <w:pBdr>
          <w:top w:val="nil"/>
          <w:left w:val="nil"/>
          <w:bottom w:val="nil"/>
          <w:right w:val="nil"/>
          <w:between w:val="nil"/>
        </w:pBdr>
        <w:spacing w:after="0" w:line="240" w:lineRule="auto"/>
        <w:ind w:firstLine="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mais que a obra de Garrett deixe claro para o leitor que a narrativa é uma ficção e que a obra de </w:t>
      </w:r>
      <w:proofErr w:type="spellStart"/>
      <w:r>
        <w:rPr>
          <w:rFonts w:ascii="Times New Roman" w:eastAsia="Times New Roman" w:hAnsi="Times New Roman" w:cs="Times New Roman"/>
          <w:sz w:val="24"/>
          <w:szCs w:val="24"/>
        </w:rPr>
        <w:t>Barrie</w:t>
      </w:r>
      <w:proofErr w:type="spellEnd"/>
      <w:r>
        <w:rPr>
          <w:rFonts w:ascii="Times New Roman" w:eastAsia="Times New Roman" w:hAnsi="Times New Roman" w:cs="Times New Roman"/>
          <w:sz w:val="24"/>
          <w:szCs w:val="24"/>
        </w:rPr>
        <w:t xml:space="preserve"> afirme, quase que constantemente, que se trata de uma verdade camuflada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por um faz de conta, pode-se inferir que essa é uma maneira dos autores advertirem os leitores e exporem o ideal de que o romance não tem um compromisso com a verdade, que ele não tem por objetivo pintar a realidade. </w:t>
      </w:r>
    </w:p>
    <w:p w14:paraId="0000007E" w14:textId="0B7AC085" w:rsidR="00AD6323" w:rsidRDefault="00A74681"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 maneira geral</w:t>
      </w:r>
      <w:r>
        <w:rPr>
          <w:rFonts w:ascii="Times New Roman" w:eastAsia="Times New Roman" w:hAnsi="Times New Roman" w:cs="Times New Roman"/>
          <w:color w:val="000000"/>
          <w:sz w:val="24"/>
          <w:szCs w:val="24"/>
        </w:rPr>
        <w:t xml:space="preserve"> pode-se dizer que as obras em estudo são teóricas, ou melhor dizendo, </w:t>
      </w:r>
      <w:r w:rsidR="006C60AD">
        <w:rPr>
          <w:rFonts w:ascii="Times New Roman" w:eastAsia="Times New Roman" w:hAnsi="Times New Roman" w:cs="Times New Roman"/>
          <w:color w:val="000000"/>
          <w:sz w:val="24"/>
          <w:szCs w:val="24"/>
        </w:rPr>
        <w:t>auto teóricas</w:t>
      </w:r>
      <w:r>
        <w:rPr>
          <w:rFonts w:ascii="Times New Roman" w:eastAsia="Times New Roman" w:hAnsi="Times New Roman" w:cs="Times New Roman"/>
          <w:color w:val="000000"/>
          <w:sz w:val="24"/>
          <w:szCs w:val="24"/>
        </w:rPr>
        <w:t xml:space="preserve">, e que apresentam temas semelhantes apesar de serem destinadas a públicos diferentes e apresentarem </w:t>
      </w:r>
      <w:r w:rsidR="00982A10">
        <w:rPr>
          <w:rFonts w:ascii="Times New Roman" w:eastAsia="Times New Roman" w:hAnsi="Times New Roman" w:cs="Times New Roman"/>
          <w:color w:val="000000"/>
          <w:sz w:val="24"/>
          <w:szCs w:val="24"/>
        </w:rPr>
        <w:t xml:space="preserve">abordagens e </w:t>
      </w:r>
      <w:r>
        <w:rPr>
          <w:rFonts w:ascii="Times New Roman" w:eastAsia="Times New Roman" w:hAnsi="Times New Roman" w:cs="Times New Roman"/>
          <w:color w:val="000000"/>
          <w:sz w:val="24"/>
          <w:szCs w:val="24"/>
        </w:rPr>
        <w:t>estruturas distintas.</w:t>
      </w:r>
    </w:p>
    <w:p w14:paraId="0000007F" w14:textId="12E66611" w:rsidR="00AD6323" w:rsidRDefault="00A74681" w:rsidP="00EC40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982A10">
        <w:rPr>
          <w:rFonts w:ascii="Times New Roman" w:eastAsia="Times New Roman" w:hAnsi="Times New Roman" w:cs="Times New Roman"/>
          <w:sz w:val="24"/>
          <w:szCs w:val="24"/>
        </w:rPr>
        <w:t>Visando a importância da autoteorização literária, a</w:t>
      </w:r>
      <w:r>
        <w:rPr>
          <w:rFonts w:ascii="Times New Roman" w:eastAsia="Times New Roman" w:hAnsi="Times New Roman" w:cs="Times New Roman"/>
          <w:sz w:val="24"/>
          <w:szCs w:val="24"/>
        </w:rPr>
        <w:t xml:space="preserve"> seguir será destacado o que os documentos oficiais falam sobre o ensino de literatura no Ensino Médio e será evidenciado de que maneira teoria e literatura podem dividir espaços iguais dentro de sala de aula.</w:t>
      </w:r>
    </w:p>
    <w:p w14:paraId="00000081" w14:textId="4131F685" w:rsidR="00AD6323" w:rsidRDefault="00AD6323" w:rsidP="00EC40DD">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4CB1F1D" w14:textId="77777777" w:rsidR="00772A5E" w:rsidRDefault="00772A5E" w:rsidP="00EC40DD">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0000082" w14:textId="3318200D" w:rsidR="00AD6323" w:rsidRDefault="00A74681" w:rsidP="00F062AA">
      <w:pPr>
        <w:numPr>
          <w:ilvl w:val="0"/>
          <w:numId w:val="3"/>
        </w:numPr>
        <w:pBdr>
          <w:top w:val="nil"/>
          <w:left w:val="nil"/>
          <w:bottom w:val="nil"/>
          <w:right w:val="nil"/>
          <w:between w:val="nil"/>
        </w:pBdr>
        <w:spacing w:after="0" w:line="240" w:lineRule="auto"/>
        <w:ind w:left="360" w:hanging="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sidR="006C60AD">
        <w:rPr>
          <w:rFonts w:ascii="Times New Roman" w:eastAsia="Times New Roman" w:hAnsi="Times New Roman" w:cs="Times New Roman"/>
          <w:b/>
          <w:color w:val="000000"/>
          <w:sz w:val="24"/>
          <w:szCs w:val="24"/>
        </w:rPr>
        <w:t>autoteorização</w:t>
      </w:r>
      <w:r>
        <w:rPr>
          <w:rFonts w:ascii="Times New Roman" w:eastAsia="Times New Roman" w:hAnsi="Times New Roman" w:cs="Times New Roman"/>
          <w:b/>
          <w:color w:val="000000"/>
          <w:sz w:val="24"/>
          <w:szCs w:val="24"/>
        </w:rPr>
        <w:t xml:space="preserve"> literária e suas relações com o ensino</w:t>
      </w:r>
    </w:p>
    <w:p w14:paraId="207C588B" w14:textId="77777777" w:rsidR="00772A5E" w:rsidRDefault="00772A5E" w:rsidP="00EC40DD">
      <w:pPr>
        <w:pBdr>
          <w:top w:val="nil"/>
          <w:left w:val="nil"/>
          <w:bottom w:val="nil"/>
          <w:right w:val="nil"/>
          <w:between w:val="nil"/>
        </w:pBdr>
        <w:spacing w:after="0" w:line="240" w:lineRule="auto"/>
        <w:ind w:left="644"/>
        <w:jc w:val="both"/>
        <w:rPr>
          <w:rFonts w:ascii="Times New Roman" w:eastAsia="Times New Roman" w:hAnsi="Times New Roman" w:cs="Times New Roman"/>
          <w:b/>
          <w:color w:val="000000"/>
          <w:sz w:val="24"/>
          <w:szCs w:val="24"/>
        </w:rPr>
      </w:pPr>
    </w:p>
    <w:p w14:paraId="5D45325F" w14:textId="0CD4DD6D" w:rsidR="006B7625"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Compreende-se, de forma geral, que o papel do leitor no momento da experiência literária é de suma importância, pois, </w:t>
      </w:r>
      <w:r w:rsidR="009611DB">
        <w:rPr>
          <w:rFonts w:ascii="Times New Roman" w:eastAsia="Times New Roman" w:hAnsi="Times New Roman" w:cs="Times New Roman"/>
          <w:sz w:val="24"/>
          <w:szCs w:val="24"/>
        </w:rPr>
        <w:t>como aponta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Jouve</w:t>
      </w:r>
      <w:proofErr w:type="spellEnd"/>
      <w:r>
        <w:rPr>
          <w:rFonts w:ascii="Times New Roman" w:eastAsia="Times New Roman" w:hAnsi="Times New Roman" w:cs="Times New Roman"/>
          <w:sz w:val="24"/>
          <w:szCs w:val="24"/>
        </w:rPr>
        <w:t xml:space="preserve"> (2002, p. 61)</w:t>
      </w:r>
      <w:r w:rsidR="009611DB">
        <w:rPr>
          <w:rFonts w:ascii="Times New Roman" w:eastAsia="Times New Roman" w:hAnsi="Times New Roman" w:cs="Times New Roman"/>
          <w:sz w:val="24"/>
          <w:szCs w:val="24"/>
        </w:rPr>
        <w:t xml:space="preserve"> em </w:t>
      </w:r>
      <w:r w:rsidR="009611DB" w:rsidRPr="009611DB">
        <w:rPr>
          <w:rFonts w:ascii="Times New Roman" w:eastAsia="Times New Roman" w:hAnsi="Times New Roman" w:cs="Times New Roman"/>
          <w:i/>
          <w:sz w:val="24"/>
          <w:szCs w:val="24"/>
        </w:rPr>
        <w:t>A leitura</w:t>
      </w:r>
      <w:r>
        <w:rPr>
          <w:rFonts w:ascii="Times New Roman" w:eastAsia="Times New Roman" w:hAnsi="Times New Roman" w:cs="Times New Roman"/>
          <w:sz w:val="24"/>
          <w:szCs w:val="24"/>
        </w:rPr>
        <w:t>, “a leitura, de fato, longe de ser uma recepção passiva, apresenta-se como uma interação produtiva entre o texto e o leitor”.</w:t>
      </w:r>
      <w:r w:rsidR="009611D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Partindo desse pressuposto, entende-se que, além da preocupação dos romancistas para com o leitor, os educadores devem ter em vista essa mesma preocupação</w:t>
      </w:r>
      <w:r w:rsidR="009611DB">
        <w:rPr>
          <w:rFonts w:ascii="Times New Roman" w:eastAsia="Times New Roman" w:hAnsi="Times New Roman" w:cs="Times New Roman"/>
          <w:sz w:val="24"/>
          <w:szCs w:val="24"/>
        </w:rPr>
        <w:t>, pois</w:t>
      </w:r>
      <w:r w:rsidR="006B7625">
        <w:rPr>
          <w:rFonts w:ascii="Times New Roman" w:eastAsia="Times New Roman" w:hAnsi="Times New Roman" w:cs="Times New Roman"/>
          <w:sz w:val="24"/>
          <w:szCs w:val="24"/>
        </w:rPr>
        <w:t xml:space="preserve"> o texto necessita da contribuição do leitor, pois se trata de uma estrutura incompleta, com espaços a serem preenchidos pelo leitor.</w:t>
      </w:r>
      <w:r>
        <w:rPr>
          <w:rFonts w:ascii="Times New Roman" w:eastAsia="Times New Roman" w:hAnsi="Times New Roman" w:cs="Times New Roman"/>
          <w:sz w:val="24"/>
          <w:szCs w:val="24"/>
        </w:rPr>
        <w:t xml:space="preserve"> </w:t>
      </w:r>
    </w:p>
    <w:p w14:paraId="00000086" w14:textId="77777777"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discussão das obras literárias aqui proposta exige que seu leitor tenha um nível de leitura superior ao de um aluno de Ensino Fundamental 1, por exemplo. É por essa razão que se optou por trazer como fundamentação teórica para este artigo as Orientações Curriculares para o Ensino Médio. Sobre isso as OCEM (2007) dizem que:</w:t>
      </w:r>
    </w:p>
    <w:p w14:paraId="00000087" w14:textId="77777777" w:rsidR="00AD6323" w:rsidRDefault="00AD6323" w:rsidP="00EC40DD">
      <w:pPr>
        <w:pBdr>
          <w:top w:val="nil"/>
          <w:left w:val="nil"/>
          <w:bottom w:val="nil"/>
          <w:right w:val="nil"/>
          <w:between w:val="nil"/>
        </w:pBdr>
        <w:spacing w:after="0" w:line="240" w:lineRule="auto"/>
        <w:ind w:left="2268" w:firstLine="720"/>
        <w:jc w:val="both"/>
        <w:rPr>
          <w:rFonts w:ascii="Times New Roman" w:eastAsia="Times New Roman" w:hAnsi="Times New Roman" w:cs="Times New Roman"/>
          <w:color w:val="000000"/>
          <w:sz w:val="24"/>
          <w:szCs w:val="24"/>
        </w:rPr>
      </w:pPr>
    </w:p>
    <w:p w14:paraId="00000088" w14:textId="77777777"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Literatura como conteúdo curricular ganha contornos distintos conforme o nível de escolaridade dos leitores em formação. As diferenças decorrem de vários fatores ligados não somente à produção literária e à circulação de livros que orientam os modos de apropriação dos leitores, mas também à identidade do segmento da escolaridade construída historicamente e seus objetivos de formação. (OCEM, 2007, p. 61).</w:t>
      </w:r>
    </w:p>
    <w:p w14:paraId="00000089" w14:textId="77777777" w:rsidR="00AD6323" w:rsidRDefault="00AD6323"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0000008A" w14:textId="5C1746F1"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experiência própria sabe-se que a disciplina de literatura pode ser um tanto </w:t>
      </w:r>
      <w:r w:rsidR="006B7625">
        <w:rPr>
          <w:rFonts w:ascii="Times New Roman" w:eastAsia="Times New Roman" w:hAnsi="Times New Roman" w:cs="Times New Roman"/>
          <w:color w:val="000000"/>
          <w:sz w:val="24"/>
          <w:szCs w:val="24"/>
        </w:rPr>
        <w:t>proble</w:t>
      </w:r>
      <w:r>
        <w:rPr>
          <w:rFonts w:ascii="Times New Roman" w:eastAsia="Times New Roman" w:hAnsi="Times New Roman" w:cs="Times New Roman"/>
          <w:color w:val="000000"/>
          <w:sz w:val="24"/>
          <w:szCs w:val="24"/>
        </w:rPr>
        <w:t>mática. Essa é um fato que se repete muito e que é discutido dentro dos cursos de Letras e que</w:t>
      </w:r>
      <w:r w:rsidR="006B7625">
        <w:rPr>
          <w:rFonts w:ascii="Times New Roman" w:eastAsia="Times New Roman" w:hAnsi="Times New Roman" w:cs="Times New Roman"/>
          <w:color w:val="000000"/>
          <w:sz w:val="24"/>
          <w:szCs w:val="24"/>
        </w:rPr>
        <w:t xml:space="preserve"> nos</w:t>
      </w:r>
      <w:r>
        <w:rPr>
          <w:rFonts w:ascii="Times New Roman" w:eastAsia="Times New Roman" w:hAnsi="Times New Roman" w:cs="Times New Roman"/>
          <w:color w:val="000000"/>
          <w:sz w:val="24"/>
          <w:szCs w:val="24"/>
        </w:rPr>
        <w:t xml:space="preserve"> leva a crer que esse fato não ocorra por total responsabilidade do aluno, mas, parcialmente – senão em grande parte -, daquele que o apresenta, do professor. Entende-se que há um problema de leitura em que se parte da</w:t>
      </w:r>
      <w:r w:rsidR="006B7625">
        <w:rPr>
          <w:rFonts w:ascii="Times New Roman" w:eastAsia="Times New Roman" w:hAnsi="Times New Roman" w:cs="Times New Roman"/>
          <w:color w:val="000000"/>
          <w:sz w:val="24"/>
          <w:szCs w:val="24"/>
        </w:rPr>
        <w:t xml:space="preserve"> história da literatura </w:t>
      </w:r>
      <w:r>
        <w:rPr>
          <w:rFonts w:ascii="Times New Roman" w:eastAsia="Times New Roman" w:hAnsi="Times New Roman" w:cs="Times New Roman"/>
          <w:color w:val="000000"/>
          <w:sz w:val="24"/>
          <w:szCs w:val="24"/>
        </w:rPr>
        <w:t>para a prática (leitura da obra ou fragmentos de tal). Para que os alunos leiam literatura a partir de uma postura crítica, é necessário que lhes sejam oferecidas as possibilidades.</w:t>
      </w:r>
    </w:p>
    <w:p w14:paraId="0000008B" w14:textId="541F7B66"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Nesse sentido, entende-se que seria ideal que numa aula de literatura o professor apresentasse aos alunos a obra de fato e conduzisse a turma a discussões a partir do próprio texto literário</w:t>
      </w:r>
      <w:r w:rsidR="006B7625">
        <w:rPr>
          <w:rFonts w:ascii="Times New Roman" w:eastAsia="Times New Roman" w:hAnsi="Times New Roman" w:cs="Times New Roman"/>
          <w:color w:val="000000"/>
          <w:sz w:val="24"/>
          <w:szCs w:val="24"/>
        </w:rPr>
        <w:t>, apresentando-lhes algo de crítica e teoria</w:t>
      </w:r>
      <w:r>
        <w:rPr>
          <w:rFonts w:ascii="Times New Roman" w:eastAsia="Times New Roman" w:hAnsi="Times New Roman" w:cs="Times New Roman"/>
          <w:color w:val="000000"/>
          <w:sz w:val="24"/>
          <w:szCs w:val="24"/>
        </w:rPr>
        <w:t xml:space="preserve"> e não a partir da</w:t>
      </w:r>
      <w:r w:rsidR="006B7625">
        <w:rPr>
          <w:rFonts w:ascii="Times New Roman" w:eastAsia="Times New Roman" w:hAnsi="Times New Roman" w:cs="Times New Roman"/>
          <w:color w:val="000000"/>
          <w:sz w:val="24"/>
          <w:szCs w:val="24"/>
        </w:rPr>
        <w:t>s escolas literárias</w:t>
      </w:r>
      <w:r>
        <w:rPr>
          <w:rFonts w:ascii="Times New Roman" w:eastAsia="Times New Roman" w:hAnsi="Times New Roman" w:cs="Times New Roman"/>
          <w:color w:val="000000"/>
          <w:sz w:val="24"/>
          <w:szCs w:val="24"/>
        </w:rPr>
        <w:t>.</w:t>
      </w:r>
    </w:p>
    <w:p w14:paraId="0000008C" w14:textId="154B6FC3"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estudo quase que exclusivo da </w:t>
      </w:r>
      <w:r w:rsidR="006B7625">
        <w:rPr>
          <w:rFonts w:ascii="Times New Roman" w:eastAsia="Times New Roman" w:hAnsi="Times New Roman" w:cs="Times New Roman"/>
          <w:color w:val="000000"/>
          <w:sz w:val="24"/>
          <w:szCs w:val="24"/>
        </w:rPr>
        <w:t>história da literatura</w:t>
      </w:r>
      <w:r>
        <w:rPr>
          <w:rFonts w:ascii="Times New Roman" w:eastAsia="Times New Roman" w:hAnsi="Times New Roman" w:cs="Times New Roman"/>
          <w:color w:val="000000"/>
          <w:sz w:val="24"/>
          <w:szCs w:val="24"/>
        </w:rPr>
        <w:t xml:space="preserve"> nas aulas de literatura gera um conflito, pois, segundo as OCEM (2007, p. 63):</w:t>
      </w:r>
    </w:p>
    <w:p w14:paraId="0000008D" w14:textId="77777777" w:rsidR="00AD6323" w:rsidRDefault="00AD6323" w:rsidP="00EC40DD">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0000008E" w14:textId="77777777" w:rsidR="00AD6323" w:rsidRDefault="00A74681" w:rsidP="00EC40D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Constata-se, de maneira geral, na passagem do ensino fundamental para o ensino médio, um declínio da experiência de leitura de textos ficcionais, seja de livros da Literatura infanto-juvenil, seja de alguns poucos autores representativos da Literatura brasileira selecionados, que aos poucos cede lugar à história da Literatura e seus estilos.</w:t>
      </w:r>
    </w:p>
    <w:p w14:paraId="0000008F" w14:textId="77777777" w:rsidR="00AD6323" w:rsidRDefault="00AD6323" w:rsidP="00EC40DD">
      <w:pPr>
        <w:pBdr>
          <w:top w:val="nil"/>
          <w:left w:val="nil"/>
          <w:bottom w:val="nil"/>
          <w:right w:val="nil"/>
          <w:between w:val="nil"/>
        </w:pBdr>
        <w:spacing w:after="0" w:line="240" w:lineRule="auto"/>
        <w:ind w:left="2268" w:hanging="720"/>
        <w:jc w:val="both"/>
        <w:rPr>
          <w:rFonts w:ascii="Times New Roman" w:eastAsia="Times New Roman" w:hAnsi="Times New Roman" w:cs="Times New Roman"/>
          <w:color w:val="000000"/>
          <w:sz w:val="20"/>
          <w:szCs w:val="20"/>
        </w:rPr>
      </w:pPr>
    </w:p>
    <w:p w14:paraId="00000090" w14:textId="2D60A83F" w:rsidR="00AD6323" w:rsidRDefault="00A74681" w:rsidP="00EC40D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Toda a formação do leitor advinda do ensino fundamental decai ao seu ingresso no ensino médio, pois a obra literária passa a ocupar um papel secundário e a </w:t>
      </w:r>
      <w:r w:rsidR="00F07B47">
        <w:rPr>
          <w:rFonts w:ascii="Times New Roman" w:eastAsia="Times New Roman" w:hAnsi="Times New Roman" w:cs="Times New Roman"/>
          <w:color w:val="000000"/>
          <w:sz w:val="24"/>
          <w:szCs w:val="24"/>
        </w:rPr>
        <w:t>história da literatura</w:t>
      </w:r>
      <w:r>
        <w:rPr>
          <w:rFonts w:ascii="Times New Roman" w:eastAsia="Times New Roman" w:hAnsi="Times New Roman" w:cs="Times New Roman"/>
          <w:color w:val="000000"/>
          <w:sz w:val="24"/>
          <w:szCs w:val="24"/>
        </w:rPr>
        <w:t xml:space="preserve"> passa a ser o alvo principal das aulas de literatura. Estudar as escolas literárias e a história da literatura é sim muito importante, porém, a forma com que se trabalha com esses temas deveria ser distinta para que não ocorra o que os próprios documentos </w:t>
      </w:r>
      <w:r>
        <w:rPr>
          <w:rFonts w:ascii="Times New Roman" w:eastAsia="Times New Roman" w:hAnsi="Times New Roman" w:cs="Times New Roman"/>
          <w:color w:val="000000"/>
          <w:sz w:val="24"/>
          <w:szCs w:val="24"/>
        </w:rPr>
        <w:lastRenderedPageBreak/>
        <w:t>advertem: “fragmentação de trechos de obras ou poemas isolados, considerados exemplares de determinados estilos, prática que se revela um dos mais graves problemas ainda hoje recorrentes. (OCEM, 2007, p. 63).</w:t>
      </w:r>
    </w:p>
    <w:p w14:paraId="4FC699A1" w14:textId="1C6F845E" w:rsidR="006C0434" w:rsidRDefault="006C0434"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comum que os professores apresentem aos alunos uma linha do tempo demarcando o período de cada escola literária e elencando suas características. O problema dessa abordagem é que o texto literário acaba sendo usado para reafirmar as características das escolas literárias. O aluno acaba buscando moldar as obras às escolas literárias, o que é um equívoco, uma vez que o movimento é reverso, as divisões das escolas vieram depois das obras. O aluno deve ser capaz de perceber isso, como também deve ser capaz de identificar que a teoria existe porque a literatura existe.</w:t>
      </w:r>
    </w:p>
    <w:p w14:paraId="00000091" w14:textId="73A9AFB5" w:rsidR="00AD6323" w:rsidRDefault="00A74681"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que se trabalhe com a obra literária e com a teoria simultaneamente, propõem-se um trabalho com as obras </w:t>
      </w:r>
      <w:proofErr w:type="spellStart"/>
      <w:r>
        <w:rPr>
          <w:rFonts w:ascii="Times New Roman" w:eastAsia="Times New Roman" w:hAnsi="Times New Roman" w:cs="Times New Roman"/>
          <w:color w:val="000000"/>
          <w:sz w:val="24"/>
          <w:szCs w:val="24"/>
        </w:rPr>
        <w:t>autoteorizantes</w:t>
      </w:r>
      <w:proofErr w:type="spellEnd"/>
      <w:r>
        <w:rPr>
          <w:rFonts w:ascii="Times New Roman" w:eastAsia="Times New Roman" w:hAnsi="Times New Roman" w:cs="Times New Roman"/>
          <w:color w:val="000000"/>
          <w:sz w:val="24"/>
          <w:szCs w:val="24"/>
        </w:rPr>
        <w:t xml:space="preserve">, pois a partir dessas obras professor e aluno terão em vista que a teoria nasce da literatura (e não vice-versa) e que a teoria não deve ser vista como um guia, como uma regra para o estudo literário. A partir das obras </w:t>
      </w:r>
      <w:proofErr w:type="spellStart"/>
      <w:r>
        <w:rPr>
          <w:rFonts w:ascii="Times New Roman" w:eastAsia="Times New Roman" w:hAnsi="Times New Roman" w:cs="Times New Roman"/>
          <w:color w:val="000000"/>
          <w:sz w:val="24"/>
          <w:szCs w:val="24"/>
        </w:rPr>
        <w:t>autoteorizantes</w:t>
      </w:r>
      <w:proofErr w:type="spellEnd"/>
      <w:r>
        <w:rPr>
          <w:rFonts w:ascii="Times New Roman" w:eastAsia="Times New Roman" w:hAnsi="Times New Roman" w:cs="Times New Roman"/>
          <w:color w:val="000000"/>
          <w:sz w:val="24"/>
          <w:szCs w:val="24"/>
        </w:rPr>
        <w:t xml:space="preserve"> os professores poderão abordar temas diversos, além de promover aos alunos um contato direto com a obra, dando, então, um papel de protagonista nas aulas de literatura.</w:t>
      </w:r>
    </w:p>
    <w:p w14:paraId="00000092" w14:textId="6FD0BE0D" w:rsidR="00AD6323" w:rsidRDefault="00A74681" w:rsidP="00EC40D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visto </w:t>
      </w:r>
      <w:r w:rsidR="00F07B47">
        <w:rPr>
          <w:rFonts w:ascii="Times New Roman" w:eastAsia="Times New Roman" w:hAnsi="Times New Roman" w:cs="Times New Roman"/>
          <w:color w:val="000000"/>
          <w:sz w:val="24"/>
          <w:szCs w:val="24"/>
        </w:rPr>
        <w:t>anteriormente</w:t>
      </w:r>
      <w:r>
        <w:rPr>
          <w:rFonts w:ascii="Times New Roman" w:eastAsia="Times New Roman" w:hAnsi="Times New Roman" w:cs="Times New Roman"/>
          <w:color w:val="000000"/>
          <w:sz w:val="24"/>
          <w:szCs w:val="24"/>
        </w:rPr>
        <w:t>, a autoteorização está diretamente ligada com a preocupação e educação do leitor. Acredita-se que essa deve ser uma preocupação também dos professores nas aulas de literatura, uma vez que uma obra é aberta a diversas significações, ressignificações, reflexões, etc. “[...] Na esperança de que os leitores achem a teoria valiosa e cativante e aproveitem para experimentar os prazeres da reflexão” (CULLER, 1999, p. 25), é importante que ela seja abordada a partir das próprias obras literárias, uma vez que a estrutura interna da obra proporciona uma leitura múltipla e não linear em que o leitor não busca um único significado.</w:t>
      </w:r>
    </w:p>
    <w:p w14:paraId="00000093" w14:textId="523FFF49" w:rsidR="00AD6323" w:rsidRDefault="00AD6323" w:rsidP="00EC40DD">
      <w:pPr>
        <w:spacing w:after="0" w:line="240" w:lineRule="auto"/>
        <w:jc w:val="both"/>
        <w:rPr>
          <w:rFonts w:ascii="Times New Roman" w:eastAsia="Times New Roman" w:hAnsi="Times New Roman" w:cs="Times New Roman"/>
          <w:b/>
          <w:sz w:val="24"/>
          <w:szCs w:val="24"/>
        </w:rPr>
      </w:pPr>
    </w:p>
    <w:p w14:paraId="7C31657D" w14:textId="77777777" w:rsidR="00772A5E" w:rsidRDefault="00772A5E" w:rsidP="00EC40DD">
      <w:pPr>
        <w:spacing w:after="0" w:line="240" w:lineRule="auto"/>
        <w:jc w:val="both"/>
        <w:rPr>
          <w:rFonts w:ascii="Times New Roman" w:eastAsia="Times New Roman" w:hAnsi="Times New Roman" w:cs="Times New Roman"/>
          <w:b/>
          <w:sz w:val="24"/>
          <w:szCs w:val="24"/>
        </w:rPr>
      </w:pPr>
    </w:p>
    <w:p w14:paraId="00000094" w14:textId="791E38F9" w:rsidR="00AD6323" w:rsidRDefault="00A74681" w:rsidP="00EC40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177CAEF5" w14:textId="77777777" w:rsidR="00772A5E" w:rsidRDefault="00772A5E" w:rsidP="00EC40DD">
      <w:pPr>
        <w:spacing w:after="0" w:line="240" w:lineRule="auto"/>
        <w:jc w:val="both"/>
        <w:rPr>
          <w:rFonts w:ascii="Times New Roman" w:eastAsia="Times New Roman" w:hAnsi="Times New Roman" w:cs="Times New Roman"/>
          <w:b/>
          <w:sz w:val="24"/>
          <w:szCs w:val="24"/>
        </w:rPr>
      </w:pPr>
    </w:p>
    <w:p w14:paraId="00000095" w14:textId="6FBE98D6"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de todas as reflexões aqui p</w:t>
      </w:r>
      <w:r w:rsidR="006D6453">
        <w:rPr>
          <w:rFonts w:ascii="Times New Roman" w:eastAsia="Times New Roman" w:hAnsi="Times New Roman" w:cs="Times New Roman"/>
          <w:sz w:val="24"/>
          <w:szCs w:val="24"/>
        </w:rPr>
        <w:t>onderadas</w:t>
      </w:r>
      <w:r>
        <w:rPr>
          <w:rFonts w:ascii="Times New Roman" w:eastAsia="Times New Roman" w:hAnsi="Times New Roman" w:cs="Times New Roman"/>
          <w:sz w:val="24"/>
          <w:szCs w:val="24"/>
        </w:rPr>
        <w:t xml:space="preserve">, </w:t>
      </w:r>
      <w:r w:rsidR="006C60AD">
        <w:rPr>
          <w:rFonts w:ascii="Times New Roman" w:eastAsia="Times New Roman" w:hAnsi="Times New Roman" w:cs="Times New Roman"/>
          <w:sz w:val="24"/>
          <w:szCs w:val="24"/>
        </w:rPr>
        <w:t>concluímos</w:t>
      </w:r>
      <w:r>
        <w:rPr>
          <w:rFonts w:ascii="Times New Roman" w:eastAsia="Times New Roman" w:hAnsi="Times New Roman" w:cs="Times New Roman"/>
          <w:sz w:val="24"/>
          <w:szCs w:val="24"/>
        </w:rPr>
        <w:t xml:space="preserve"> que trabalhar com obras </w:t>
      </w:r>
      <w:proofErr w:type="spellStart"/>
      <w:r>
        <w:rPr>
          <w:rFonts w:ascii="Times New Roman" w:eastAsia="Times New Roman" w:hAnsi="Times New Roman" w:cs="Times New Roman"/>
          <w:sz w:val="24"/>
          <w:szCs w:val="24"/>
        </w:rPr>
        <w:t>autoteorizantes</w:t>
      </w:r>
      <w:proofErr w:type="spellEnd"/>
      <w:r>
        <w:rPr>
          <w:rFonts w:ascii="Times New Roman" w:eastAsia="Times New Roman" w:hAnsi="Times New Roman" w:cs="Times New Roman"/>
          <w:sz w:val="24"/>
          <w:szCs w:val="24"/>
        </w:rPr>
        <w:t xml:space="preserve"> em sala de aula promove aos alunos um contato simultâneo entre literatura e teoria literária. Se a teoria for vista como procedente da literatura, ela poderá sim dividir espaços iguais com a obra literária nas aulas de literatura. </w:t>
      </w:r>
    </w:p>
    <w:p w14:paraId="00000096" w14:textId="77777777" w:rsidR="00AD6323" w:rsidRDefault="00A74681" w:rsidP="00EC40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Pautando-se na ideia de que o texto depende do leitor, como aponta </w:t>
      </w:r>
      <w:proofErr w:type="spellStart"/>
      <w:r>
        <w:rPr>
          <w:rFonts w:ascii="Times New Roman" w:eastAsia="Times New Roman" w:hAnsi="Times New Roman" w:cs="Times New Roman"/>
          <w:sz w:val="24"/>
          <w:szCs w:val="24"/>
        </w:rPr>
        <w:t>Jouve</w:t>
      </w:r>
      <w:proofErr w:type="spellEnd"/>
      <w:r>
        <w:rPr>
          <w:rFonts w:ascii="Times New Roman" w:eastAsia="Times New Roman" w:hAnsi="Times New Roman" w:cs="Times New Roman"/>
          <w:sz w:val="24"/>
          <w:szCs w:val="24"/>
        </w:rPr>
        <w:t xml:space="preserve"> (2002), é importante que os alunos tenham acesso a obra literária propriamente dita, que percebam que a teoria nasce do texto literário e que uma obra possui inúmeros significados e sentidos.</w:t>
      </w:r>
    </w:p>
    <w:p w14:paraId="00000098" w14:textId="62C98FE8" w:rsidR="00AD6323" w:rsidRDefault="00A74681" w:rsidP="00EC40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obras aqui estudadas, </w:t>
      </w:r>
      <w:r>
        <w:rPr>
          <w:rFonts w:ascii="Times New Roman" w:eastAsia="Times New Roman" w:hAnsi="Times New Roman" w:cs="Times New Roman"/>
          <w:i/>
          <w:sz w:val="24"/>
          <w:szCs w:val="24"/>
        </w:rPr>
        <w:t>Viagens na minha terra</w:t>
      </w:r>
      <w:r>
        <w:rPr>
          <w:rFonts w:ascii="Times New Roman" w:eastAsia="Times New Roman" w:hAnsi="Times New Roman" w:cs="Times New Roman"/>
          <w:sz w:val="24"/>
          <w:szCs w:val="24"/>
        </w:rPr>
        <w:t xml:space="preserve">, de Almeida Garret, e </w:t>
      </w:r>
      <w:r>
        <w:rPr>
          <w:rFonts w:ascii="Times New Roman" w:eastAsia="Times New Roman" w:hAnsi="Times New Roman" w:cs="Times New Roman"/>
          <w:i/>
          <w:sz w:val="24"/>
          <w:szCs w:val="24"/>
        </w:rPr>
        <w:t>Peter Pan</w:t>
      </w:r>
      <w:r>
        <w:rPr>
          <w:rFonts w:ascii="Times New Roman" w:eastAsia="Times New Roman" w:hAnsi="Times New Roman" w:cs="Times New Roman"/>
          <w:sz w:val="24"/>
          <w:szCs w:val="24"/>
        </w:rPr>
        <w:t xml:space="preserve">, de James Matthew </w:t>
      </w:r>
      <w:proofErr w:type="spellStart"/>
      <w:r>
        <w:rPr>
          <w:rFonts w:ascii="Times New Roman" w:eastAsia="Times New Roman" w:hAnsi="Times New Roman" w:cs="Times New Roman"/>
          <w:sz w:val="24"/>
          <w:szCs w:val="24"/>
        </w:rPr>
        <w:t>Barrie</w:t>
      </w:r>
      <w:proofErr w:type="spellEnd"/>
      <w:r>
        <w:rPr>
          <w:rFonts w:ascii="Times New Roman" w:eastAsia="Times New Roman" w:hAnsi="Times New Roman" w:cs="Times New Roman"/>
          <w:sz w:val="24"/>
          <w:szCs w:val="24"/>
        </w:rPr>
        <w:t xml:space="preserve">, são apenas um exemplo das tantas obras </w:t>
      </w:r>
      <w:proofErr w:type="spellStart"/>
      <w:r>
        <w:rPr>
          <w:rFonts w:ascii="Times New Roman" w:eastAsia="Times New Roman" w:hAnsi="Times New Roman" w:cs="Times New Roman"/>
          <w:sz w:val="24"/>
          <w:szCs w:val="24"/>
        </w:rPr>
        <w:t>autoteorizantes</w:t>
      </w:r>
      <w:proofErr w:type="spellEnd"/>
      <w:r>
        <w:rPr>
          <w:rFonts w:ascii="Times New Roman" w:eastAsia="Times New Roman" w:hAnsi="Times New Roman" w:cs="Times New Roman"/>
          <w:sz w:val="24"/>
          <w:szCs w:val="24"/>
        </w:rPr>
        <w:t xml:space="preserve"> existentes. </w:t>
      </w:r>
      <w:r w:rsidR="006C60AD">
        <w:rPr>
          <w:rFonts w:ascii="Times New Roman" w:eastAsia="Times New Roman" w:hAnsi="Times New Roman" w:cs="Times New Roman"/>
          <w:sz w:val="24"/>
          <w:szCs w:val="24"/>
        </w:rPr>
        <w:t>Por fim, é importante dizer que o mecanismo da autoteorização é interessante, pois a partir dele é possível discutir sobre literatura, sobre narrador, tipos de leitor e diversos outros temas. E</w:t>
      </w:r>
      <w:r w:rsidR="00390CF9">
        <w:rPr>
          <w:rFonts w:ascii="Times New Roman" w:eastAsia="Times New Roman" w:hAnsi="Times New Roman" w:cs="Times New Roman"/>
          <w:sz w:val="24"/>
          <w:szCs w:val="24"/>
        </w:rPr>
        <w:t>n</w:t>
      </w:r>
      <w:r w:rsidR="006C60AD">
        <w:rPr>
          <w:rFonts w:ascii="Times New Roman" w:eastAsia="Times New Roman" w:hAnsi="Times New Roman" w:cs="Times New Roman"/>
          <w:sz w:val="24"/>
          <w:szCs w:val="24"/>
        </w:rPr>
        <w:t>fim, é teorizar.</w:t>
      </w:r>
    </w:p>
    <w:p w14:paraId="6C874292" w14:textId="1C11DD7E" w:rsidR="006C60AD" w:rsidRDefault="006C60AD" w:rsidP="00EC40DD">
      <w:pPr>
        <w:spacing w:after="0" w:line="240" w:lineRule="auto"/>
        <w:ind w:firstLine="720"/>
        <w:jc w:val="both"/>
        <w:rPr>
          <w:rFonts w:ascii="Times New Roman" w:eastAsia="Times New Roman" w:hAnsi="Times New Roman" w:cs="Times New Roman"/>
          <w:sz w:val="24"/>
          <w:szCs w:val="24"/>
        </w:rPr>
      </w:pPr>
    </w:p>
    <w:p w14:paraId="746AE763" w14:textId="77777777" w:rsidR="006C60AD" w:rsidRPr="00772A5E" w:rsidRDefault="006C60AD" w:rsidP="00EC40DD">
      <w:pPr>
        <w:spacing w:after="0" w:line="240" w:lineRule="auto"/>
        <w:ind w:firstLine="720"/>
        <w:jc w:val="both"/>
        <w:rPr>
          <w:rFonts w:ascii="Times New Roman" w:eastAsia="Times New Roman" w:hAnsi="Times New Roman" w:cs="Times New Roman"/>
          <w:sz w:val="24"/>
          <w:szCs w:val="24"/>
        </w:rPr>
      </w:pPr>
    </w:p>
    <w:p w14:paraId="00000099" w14:textId="77777777" w:rsidR="00AD6323" w:rsidRDefault="00A74681" w:rsidP="00EC40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 bibliográficas</w:t>
      </w:r>
    </w:p>
    <w:p w14:paraId="0000009A" w14:textId="77777777" w:rsidR="00AD6323" w:rsidRDefault="00AD6323" w:rsidP="00EC40DD">
      <w:pPr>
        <w:spacing w:after="0" w:line="240" w:lineRule="auto"/>
        <w:jc w:val="both"/>
        <w:rPr>
          <w:rFonts w:ascii="Times New Roman" w:eastAsia="Times New Roman" w:hAnsi="Times New Roman" w:cs="Times New Roman"/>
          <w:b/>
          <w:sz w:val="24"/>
          <w:szCs w:val="24"/>
        </w:rPr>
      </w:pPr>
    </w:p>
    <w:p w14:paraId="0000009B" w14:textId="393978CF"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BARRIE, J</w:t>
      </w:r>
      <w:r w:rsidR="00AD75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 </w:t>
      </w:r>
      <w:r>
        <w:rPr>
          <w:rFonts w:ascii="Times New Roman" w:eastAsia="Times New Roman" w:hAnsi="Times New Roman" w:cs="Times New Roman"/>
          <w:i/>
          <w:sz w:val="24"/>
          <w:szCs w:val="24"/>
        </w:rPr>
        <w:t>Peter Pan</w:t>
      </w:r>
      <w:r>
        <w:rPr>
          <w:rFonts w:ascii="Times New Roman" w:eastAsia="Times New Roman" w:hAnsi="Times New Roman" w:cs="Times New Roman"/>
          <w:sz w:val="24"/>
          <w:szCs w:val="24"/>
        </w:rPr>
        <w:t>. Tradução de Julia Romeu. 1ª ed. Rio de Janeiro: Zahar, 2013.</w:t>
      </w:r>
    </w:p>
    <w:p w14:paraId="0000009C"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9D" w14:textId="77777777"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BRASIL. </w:t>
      </w:r>
      <w:r>
        <w:rPr>
          <w:rFonts w:ascii="Times New Roman" w:eastAsia="Times New Roman" w:hAnsi="Times New Roman" w:cs="Times New Roman"/>
          <w:i/>
          <w:sz w:val="24"/>
          <w:szCs w:val="24"/>
        </w:rPr>
        <w:t>Linguagens, códigos e suas tecnologias. Orientações curriculares para o Ensino Médio</w:t>
      </w:r>
      <w:r>
        <w:rPr>
          <w:rFonts w:ascii="Times New Roman" w:eastAsia="Times New Roman" w:hAnsi="Times New Roman" w:cs="Times New Roman"/>
          <w:sz w:val="24"/>
          <w:szCs w:val="24"/>
        </w:rPr>
        <w:t>, vol. 1. Brasília: Ministério da Educação, Secretaria de Educação Básica, 2006.</w:t>
      </w:r>
    </w:p>
    <w:p w14:paraId="0000009E"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9F" w14:textId="799BA9D5"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CULLER, J. O que é teoria. In:</w:t>
      </w:r>
      <w:r>
        <w:rPr>
          <w:rFonts w:ascii="Times New Roman" w:eastAsia="Times New Roman" w:hAnsi="Times New Roman" w:cs="Times New Roman"/>
          <w:i/>
          <w:sz w:val="24"/>
          <w:szCs w:val="24"/>
        </w:rPr>
        <w:t xml:space="preserve"> Teoria literária: uma introdução</w:t>
      </w:r>
      <w:r>
        <w:rPr>
          <w:rFonts w:ascii="Times New Roman" w:eastAsia="Times New Roman" w:hAnsi="Times New Roman" w:cs="Times New Roman"/>
          <w:sz w:val="24"/>
          <w:szCs w:val="24"/>
        </w:rPr>
        <w:t>. Tradução de Sandra Vasconcelos. São Paulo: Beca, 1999.</w:t>
      </w:r>
      <w:r w:rsidR="005A7835">
        <w:rPr>
          <w:rFonts w:ascii="Times New Roman" w:eastAsia="Times New Roman" w:hAnsi="Times New Roman" w:cs="Times New Roman"/>
          <w:sz w:val="24"/>
          <w:szCs w:val="24"/>
        </w:rPr>
        <w:t xml:space="preserve"> P. 11-25.</w:t>
      </w:r>
    </w:p>
    <w:p w14:paraId="000000A0"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1" w14:textId="4907ACC4"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 U. </w:t>
      </w:r>
      <w:r>
        <w:rPr>
          <w:rFonts w:ascii="Times New Roman" w:eastAsia="Times New Roman" w:hAnsi="Times New Roman" w:cs="Times New Roman"/>
          <w:i/>
          <w:sz w:val="24"/>
          <w:szCs w:val="24"/>
        </w:rPr>
        <w:t>Seis passeios pelos bosques da ficção</w:t>
      </w:r>
      <w:r>
        <w:rPr>
          <w:rFonts w:ascii="Times New Roman" w:eastAsia="Times New Roman" w:hAnsi="Times New Roman" w:cs="Times New Roman"/>
          <w:sz w:val="24"/>
          <w:szCs w:val="24"/>
        </w:rPr>
        <w:t xml:space="preserve">. Tradução por </w:t>
      </w:r>
      <w:proofErr w:type="spellStart"/>
      <w:r>
        <w:rPr>
          <w:rFonts w:ascii="Times New Roman" w:eastAsia="Times New Roman" w:hAnsi="Times New Roman" w:cs="Times New Roman"/>
          <w:sz w:val="24"/>
          <w:szCs w:val="24"/>
        </w:rPr>
        <w:t>Hildegard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Feist</w:t>
      </w:r>
      <w:proofErr w:type="spellEnd"/>
      <w:r>
        <w:rPr>
          <w:rFonts w:ascii="Times New Roman" w:eastAsia="Times New Roman" w:hAnsi="Times New Roman" w:cs="Times New Roman"/>
          <w:sz w:val="24"/>
          <w:szCs w:val="24"/>
        </w:rPr>
        <w:t>. São Paulo: Companhia das Letras, 1994.</w:t>
      </w:r>
    </w:p>
    <w:p w14:paraId="000000A2"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3" w14:textId="7A220446"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GARRETT, A. </w:t>
      </w:r>
      <w:r>
        <w:rPr>
          <w:rFonts w:ascii="Times New Roman" w:eastAsia="Times New Roman" w:hAnsi="Times New Roman" w:cs="Times New Roman"/>
          <w:i/>
          <w:sz w:val="24"/>
          <w:szCs w:val="24"/>
        </w:rPr>
        <w:t>Viagens na minha terra</w:t>
      </w:r>
      <w:r>
        <w:rPr>
          <w:rFonts w:ascii="Times New Roman" w:eastAsia="Times New Roman" w:hAnsi="Times New Roman" w:cs="Times New Roman"/>
          <w:sz w:val="24"/>
          <w:szCs w:val="24"/>
        </w:rPr>
        <w:t xml:space="preserve">. Edição dirigida e apresentada por Antônio Soares Amora. Rio de Janeiro: Ediouro; São Paulo: </w:t>
      </w:r>
      <w:proofErr w:type="spellStart"/>
      <w:r>
        <w:rPr>
          <w:rFonts w:ascii="Times New Roman" w:eastAsia="Times New Roman" w:hAnsi="Times New Roman" w:cs="Times New Roman"/>
          <w:sz w:val="24"/>
          <w:szCs w:val="24"/>
        </w:rPr>
        <w:t>Publifolha</w:t>
      </w:r>
      <w:proofErr w:type="spellEnd"/>
      <w:r>
        <w:rPr>
          <w:rFonts w:ascii="Times New Roman" w:eastAsia="Times New Roman" w:hAnsi="Times New Roman" w:cs="Times New Roman"/>
          <w:sz w:val="24"/>
          <w:szCs w:val="24"/>
        </w:rPr>
        <w:t>, 1997.</w:t>
      </w:r>
    </w:p>
    <w:p w14:paraId="000000A4"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5" w14:textId="6D916378"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JOUVE, V. </w:t>
      </w:r>
      <w:r>
        <w:rPr>
          <w:rFonts w:ascii="Times New Roman" w:eastAsia="Times New Roman" w:hAnsi="Times New Roman" w:cs="Times New Roman"/>
          <w:i/>
          <w:sz w:val="24"/>
          <w:szCs w:val="24"/>
        </w:rPr>
        <w:t>A leitura</w:t>
      </w:r>
      <w:r>
        <w:rPr>
          <w:rFonts w:ascii="Times New Roman" w:eastAsia="Times New Roman" w:hAnsi="Times New Roman" w:cs="Times New Roman"/>
          <w:sz w:val="24"/>
          <w:szCs w:val="24"/>
        </w:rPr>
        <w:t xml:space="preserve">. Tradução de Brigitte </w:t>
      </w:r>
      <w:proofErr w:type="spellStart"/>
      <w:r>
        <w:rPr>
          <w:rFonts w:ascii="Times New Roman" w:eastAsia="Times New Roman" w:hAnsi="Times New Roman" w:cs="Times New Roman"/>
          <w:sz w:val="24"/>
          <w:szCs w:val="24"/>
        </w:rPr>
        <w:t>Hervot</w:t>
      </w:r>
      <w:proofErr w:type="spellEnd"/>
      <w:r>
        <w:rPr>
          <w:rFonts w:ascii="Times New Roman" w:eastAsia="Times New Roman" w:hAnsi="Times New Roman" w:cs="Times New Roman"/>
          <w:sz w:val="24"/>
          <w:szCs w:val="24"/>
        </w:rPr>
        <w:t>. São Paulo: Editora UNESP, 2002.</w:t>
      </w:r>
    </w:p>
    <w:p w14:paraId="000000A6" w14:textId="77777777" w:rsidR="00AD6323" w:rsidRDefault="00AD6323"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A7" w14:textId="18EB2C56"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MOISÉS, M. </w:t>
      </w:r>
      <w:r>
        <w:rPr>
          <w:rFonts w:ascii="Times New Roman" w:eastAsia="Times New Roman" w:hAnsi="Times New Roman" w:cs="Times New Roman"/>
          <w:i/>
          <w:sz w:val="24"/>
          <w:szCs w:val="24"/>
        </w:rPr>
        <w:t xml:space="preserve">Dicionário de termos literários. </w:t>
      </w:r>
      <w:r>
        <w:rPr>
          <w:rFonts w:ascii="Times New Roman" w:eastAsia="Times New Roman" w:hAnsi="Times New Roman" w:cs="Times New Roman"/>
          <w:sz w:val="24"/>
          <w:szCs w:val="24"/>
        </w:rPr>
        <w:t xml:space="preserve">12. ed. - São Paulo: Editora </w:t>
      </w:r>
      <w:proofErr w:type="spellStart"/>
      <w:r>
        <w:rPr>
          <w:rFonts w:ascii="Times New Roman" w:eastAsia="Times New Roman" w:hAnsi="Times New Roman" w:cs="Times New Roman"/>
          <w:sz w:val="24"/>
          <w:szCs w:val="24"/>
        </w:rPr>
        <w:t>Cultrix</w:t>
      </w:r>
      <w:proofErr w:type="spellEnd"/>
      <w:r>
        <w:rPr>
          <w:rFonts w:ascii="Times New Roman" w:eastAsia="Times New Roman" w:hAnsi="Times New Roman" w:cs="Times New Roman"/>
          <w:sz w:val="24"/>
          <w:szCs w:val="24"/>
        </w:rPr>
        <w:t>, 2004.</w:t>
      </w:r>
    </w:p>
    <w:p w14:paraId="000000A8"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9" w14:textId="22220676"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ROUANET, S</w:t>
      </w:r>
      <w:r w:rsidR="00AD75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 (2007). A forma </w:t>
      </w:r>
      <w:proofErr w:type="spellStart"/>
      <w:r>
        <w:rPr>
          <w:rFonts w:ascii="Times New Roman" w:eastAsia="Times New Roman" w:hAnsi="Times New Roman" w:cs="Times New Roman"/>
          <w:sz w:val="24"/>
          <w:szCs w:val="24"/>
        </w:rPr>
        <w:t>shandiana</w:t>
      </w:r>
      <w:proofErr w:type="spellEnd"/>
      <w:r>
        <w:rPr>
          <w:rFonts w:ascii="Times New Roman" w:eastAsia="Times New Roman" w:hAnsi="Times New Roman" w:cs="Times New Roman"/>
          <w:sz w:val="24"/>
          <w:szCs w:val="24"/>
        </w:rPr>
        <w:t xml:space="preserve">. Hipertrofia e subjetividade. In: </w:t>
      </w:r>
      <w:r>
        <w:rPr>
          <w:rFonts w:ascii="Times New Roman" w:eastAsia="Times New Roman" w:hAnsi="Times New Roman" w:cs="Times New Roman"/>
          <w:i/>
          <w:sz w:val="24"/>
          <w:szCs w:val="24"/>
        </w:rPr>
        <w:t>Riso e Melancolia</w:t>
      </w:r>
      <w:r>
        <w:rPr>
          <w:rFonts w:ascii="Times New Roman" w:eastAsia="Times New Roman" w:hAnsi="Times New Roman" w:cs="Times New Roman"/>
          <w:sz w:val="24"/>
          <w:szCs w:val="24"/>
        </w:rPr>
        <w:t xml:space="preserve">: a forma </w:t>
      </w:r>
      <w:proofErr w:type="spellStart"/>
      <w:r>
        <w:rPr>
          <w:rFonts w:ascii="Times New Roman" w:eastAsia="Times New Roman" w:hAnsi="Times New Roman" w:cs="Times New Roman"/>
          <w:sz w:val="24"/>
          <w:szCs w:val="24"/>
        </w:rPr>
        <w:t>shandiana</w:t>
      </w:r>
      <w:proofErr w:type="spellEnd"/>
      <w:r>
        <w:rPr>
          <w:rFonts w:ascii="Times New Roman" w:eastAsia="Times New Roman" w:hAnsi="Times New Roman" w:cs="Times New Roman"/>
          <w:sz w:val="24"/>
          <w:szCs w:val="24"/>
        </w:rPr>
        <w:t xml:space="preserve"> em </w:t>
      </w:r>
      <w:proofErr w:type="spellStart"/>
      <w:r>
        <w:rPr>
          <w:rFonts w:ascii="Times New Roman" w:eastAsia="Times New Roman" w:hAnsi="Times New Roman" w:cs="Times New Roman"/>
          <w:sz w:val="24"/>
          <w:szCs w:val="24"/>
        </w:rPr>
        <w:t>Sterne</w:t>
      </w:r>
      <w:proofErr w:type="spellEnd"/>
      <w:r>
        <w:rPr>
          <w:rFonts w:ascii="Times New Roman" w:eastAsia="Times New Roman" w:hAnsi="Times New Roman" w:cs="Times New Roman"/>
          <w:sz w:val="24"/>
          <w:szCs w:val="24"/>
        </w:rPr>
        <w:t xml:space="preserve">, Diderot, Xavier de </w:t>
      </w:r>
      <w:proofErr w:type="spellStart"/>
      <w:r>
        <w:rPr>
          <w:rFonts w:ascii="Times New Roman" w:eastAsia="Times New Roman" w:hAnsi="Times New Roman" w:cs="Times New Roman"/>
          <w:sz w:val="24"/>
          <w:szCs w:val="24"/>
        </w:rPr>
        <w:t>Maistre</w:t>
      </w:r>
      <w:proofErr w:type="spellEnd"/>
      <w:r>
        <w:rPr>
          <w:rFonts w:ascii="Times New Roman" w:eastAsia="Times New Roman" w:hAnsi="Times New Roman" w:cs="Times New Roman"/>
          <w:sz w:val="24"/>
          <w:szCs w:val="24"/>
        </w:rPr>
        <w:t>, Almeida Garrett e Machado de Assis. São Paulo: Companhia das Letras, 2007, p. 17-33; p. 46-59.</w:t>
      </w:r>
    </w:p>
    <w:p w14:paraId="000000AA"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B" w14:textId="53D058C2"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VOLOBUEF, K. Ironia romântica. In: </w:t>
      </w:r>
      <w:r>
        <w:rPr>
          <w:rFonts w:ascii="Times New Roman" w:eastAsia="Times New Roman" w:hAnsi="Times New Roman" w:cs="Times New Roman"/>
          <w:i/>
          <w:sz w:val="24"/>
          <w:szCs w:val="24"/>
        </w:rPr>
        <w:t xml:space="preserve">Frestas e arestas. A prosa de ficção do romantismo na Alemanha e no Brasil. </w:t>
      </w:r>
      <w:r>
        <w:rPr>
          <w:rFonts w:ascii="Times New Roman" w:eastAsia="Times New Roman" w:hAnsi="Times New Roman" w:cs="Times New Roman"/>
          <w:sz w:val="24"/>
          <w:szCs w:val="24"/>
        </w:rPr>
        <w:t>São Paulo: Fundação Editora da UNESP, 1999, p. 90-99.</w:t>
      </w:r>
    </w:p>
    <w:p w14:paraId="000000AC"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D"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AE" w14:textId="77777777" w:rsidR="00AD6323" w:rsidRDefault="00A74681" w:rsidP="00EC40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Bibliografia Consultada</w:t>
      </w:r>
    </w:p>
    <w:p w14:paraId="000000B0" w14:textId="77777777" w:rsidR="00AD6323" w:rsidRDefault="00AD6323" w:rsidP="00EC40DD">
      <w:pPr>
        <w:spacing w:after="0" w:line="240" w:lineRule="auto"/>
        <w:jc w:val="both"/>
        <w:rPr>
          <w:rFonts w:ascii="Times New Roman" w:eastAsia="Times New Roman" w:hAnsi="Times New Roman" w:cs="Times New Roman"/>
          <w:sz w:val="24"/>
          <w:szCs w:val="24"/>
        </w:rPr>
      </w:pPr>
    </w:p>
    <w:p w14:paraId="000000B1" w14:textId="58996E87" w:rsidR="00AD6323" w:rsidRDefault="00A74681"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BAUMAN, Z. A última palavra – e ela pertence à liberdade. In: </w:t>
      </w:r>
      <w:r>
        <w:rPr>
          <w:rFonts w:ascii="Times New Roman" w:eastAsia="Times New Roman" w:hAnsi="Times New Roman" w:cs="Times New Roman"/>
          <w:i/>
          <w:color w:val="000000"/>
          <w:sz w:val="24"/>
          <w:szCs w:val="24"/>
        </w:rPr>
        <w:t>O mal-estar da pós-modernidade</w:t>
      </w:r>
      <w:r>
        <w:rPr>
          <w:rFonts w:ascii="Times New Roman" w:eastAsia="Times New Roman" w:hAnsi="Times New Roman" w:cs="Times New Roman"/>
          <w:color w:val="000000"/>
          <w:sz w:val="24"/>
          <w:szCs w:val="24"/>
        </w:rPr>
        <w:t xml:space="preserve">. Tradução de Mauro Gama, Cláudia Martinelli; revisão técnica de Luís Carlos </w:t>
      </w:r>
      <w:proofErr w:type="spellStart"/>
      <w:r>
        <w:rPr>
          <w:rFonts w:ascii="Times New Roman" w:eastAsia="Times New Roman" w:hAnsi="Times New Roman" w:cs="Times New Roman"/>
          <w:color w:val="000000"/>
          <w:sz w:val="24"/>
          <w:szCs w:val="24"/>
        </w:rPr>
        <w:t>Fridman</w:t>
      </w:r>
      <w:proofErr w:type="spellEnd"/>
      <w:r>
        <w:rPr>
          <w:rFonts w:ascii="Times New Roman" w:eastAsia="Times New Roman" w:hAnsi="Times New Roman" w:cs="Times New Roman"/>
          <w:color w:val="000000"/>
          <w:sz w:val="24"/>
          <w:szCs w:val="24"/>
        </w:rPr>
        <w:t xml:space="preserve">. Rio de Janeiro: Jorge Zahar, 1998, p.246-257. </w:t>
      </w:r>
    </w:p>
    <w:p w14:paraId="000000B2" w14:textId="77777777" w:rsidR="00AD6323" w:rsidRDefault="00AD6323"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B3" w14:textId="77777777" w:rsidR="00AD6323" w:rsidRDefault="00A74681"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 Sobre a verdade, a ficção e a incerteza. In: </w:t>
      </w:r>
      <w:r>
        <w:rPr>
          <w:rFonts w:ascii="Times New Roman" w:eastAsia="Times New Roman" w:hAnsi="Times New Roman" w:cs="Times New Roman"/>
          <w:i/>
          <w:color w:val="000000"/>
          <w:sz w:val="24"/>
          <w:szCs w:val="24"/>
        </w:rPr>
        <w:t>O mal-estar da pós-modernidade</w:t>
      </w:r>
      <w:r>
        <w:rPr>
          <w:rFonts w:ascii="Times New Roman" w:eastAsia="Times New Roman" w:hAnsi="Times New Roman" w:cs="Times New Roman"/>
          <w:color w:val="000000"/>
          <w:sz w:val="24"/>
          <w:szCs w:val="24"/>
        </w:rPr>
        <w:t xml:space="preserve">. Tradução de Mauro Gama, Cláudia Martinelli; revisão técnica de Luís Carlos </w:t>
      </w:r>
      <w:proofErr w:type="spellStart"/>
      <w:r>
        <w:rPr>
          <w:rFonts w:ascii="Times New Roman" w:eastAsia="Times New Roman" w:hAnsi="Times New Roman" w:cs="Times New Roman"/>
          <w:color w:val="000000"/>
          <w:sz w:val="24"/>
          <w:szCs w:val="24"/>
        </w:rPr>
        <w:t>Fridman</w:t>
      </w:r>
      <w:proofErr w:type="spellEnd"/>
      <w:r>
        <w:rPr>
          <w:rFonts w:ascii="Times New Roman" w:eastAsia="Times New Roman" w:hAnsi="Times New Roman" w:cs="Times New Roman"/>
          <w:color w:val="000000"/>
          <w:sz w:val="24"/>
          <w:szCs w:val="24"/>
        </w:rPr>
        <w:t>. Rio de Janeiro: Jorge Zahar, 1998, p.142-159.</w:t>
      </w:r>
    </w:p>
    <w:p w14:paraId="000000B4" w14:textId="77777777"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JOUVE, Vincent. </w:t>
      </w:r>
      <w:r>
        <w:rPr>
          <w:rFonts w:ascii="Times New Roman" w:eastAsia="Times New Roman" w:hAnsi="Times New Roman" w:cs="Times New Roman"/>
          <w:i/>
          <w:sz w:val="24"/>
          <w:szCs w:val="24"/>
        </w:rPr>
        <w:t xml:space="preserve">Por que estudar literatura? </w:t>
      </w:r>
      <w:r>
        <w:rPr>
          <w:rFonts w:ascii="Times New Roman" w:eastAsia="Times New Roman" w:hAnsi="Times New Roman" w:cs="Times New Roman"/>
          <w:sz w:val="24"/>
          <w:szCs w:val="24"/>
        </w:rPr>
        <w:t xml:space="preserve">Tradução de Marcos </w:t>
      </w:r>
      <w:proofErr w:type="spellStart"/>
      <w:r>
        <w:rPr>
          <w:rFonts w:ascii="Times New Roman" w:eastAsia="Times New Roman" w:hAnsi="Times New Roman" w:cs="Times New Roman"/>
          <w:sz w:val="24"/>
          <w:szCs w:val="24"/>
        </w:rPr>
        <w:t>Bagno</w:t>
      </w:r>
      <w:proofErr w:type="spellEnd"/>
      <w:r>
        <w:rPr>
          <w:rFonts w:ascii="Times New Roman" w:eastAsia="Times New Roman" w:hAnsi="Times New Roman" w:cs="Times New Roman"/>
          <w:sz w:val="24"/>
          <w:szCs w:val="24"/>
        </w:rPr>
        <w:t xml:space="preserve"> e Marcos </w:t>
      </w:r>
      <w:proofErr w:type="spellStart"/>
      <w:r>
        <w:rPr>
          <w:rFonts w:ascii="Times New Roman" w:eastAsia="Times New Roman" w:hAnsi="Times New Roman" w:cs="Times New Roman"/>
          <w:sz w:val="24"/>
          <w:szCs w:val="24"/>
        </w:rPr>
        <w:t>Marcionilo</w:t>
      </w:r>
      <w:proofErr w:type="spellEnd"/>
      <w:r>
        <w:rPr>
          <w:rFonts w:ascii="Times New Roman" w:eastAsia="Times New Roman" w:hAnsi="Times New Roman" w:cs="Times New Roman"/>
          <w:sz w:val="24"/>
          <w:szCs w:val="24"/>
        </w:rPr>
        <w:t xml:space="preserve">. São Paulo: Parábola, 2012. </w:t>
      </w:r>
    </w:p>
    <w:p w14:paraId="000000B5" w14:textId="77777777" w:rsidR="00AD6323" w:rsidRDefault="00AD6323" w:rsidP="00EC40D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B6" w14:textId="2BDA2091" w:rsidR="00AD6323" w:rsidRDefault="00A74681" w:rsidP="00EC4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LIMA, L</w:t>
      </w:r>
      <w:r w:rsidR="006727F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 A questão do controle. In: </w:t>
      </w:r>
      <w:r>
        <w:rPr>
          <w:rFonts w:ascii="Times New Roman" w:eastAsia="Times New Roman" w:hAnsi="Times New Roman" w:cs="Times New Roman"/>
          <w:i/>
          <w:color w:val="000000"/>
          <w:sz w:val="24"/>
          <w:szCs w:val="24"/>
        </w:rPr>
        <w:t xml:space="preserve">O controle do imaginário &amp; a afirmação do romance: Dom Quixote, </w:t>
      </w:r>
      <w:proofErr w:type="gramStart"/>
      <w:r>
        <w:rPr>
          <w:rFonts w:ascii="Times New Roman" w:eastAsia="Times New Roman" w:hAnsi="Times New Roman" w:cs="Times New Roman"/>
          <w:i/>
          <w:color w:val="000000"/>
          <w:sz w:val="24"/>
          <w:szCs w:val="24"/>
        </w:rPr>
        <w:t>As</w:t>
      </w:r>
      <w:proofErr w:type="gramEnd"/>
      <w:r>
        <w:rPr>
          <w:rFonts w:ascii="Times New Roman" w:eastAsia="Times New Roman" w:hAnsi="Times New Roman" w:cs="Times New Roman"/>
          <w:i/>
          <w:color w:val="000000"/>
          <w:sz w:val="24"/>
          <w:szCs w:val="24"/>
        </w:rPr>
        <w:t xml:space="preserve"> relações perigosas, Moll </w:t>
      </w:r>
      <w:proofErr w:type="spellStart"/>
      <w:r>
        <w:rPr>
          <w:rFonts w:ascii="Times New Roman" w:eastAsia="Times New Roman" w:hAnsi="Times New Roman" w:cs="Times New Roman"/>
          <w:i/>
          <w:color w:val="000000"/>
          <w:sz w:val="24"/>
          <w:szCs w:val="24"/>
        </w:rPr>
        <w:t>Flanders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Tristam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Shandy</w:t>
      </w:r>
      <w:proofErr w:type="spellEnd"/>
      <w:r>
        <w:rPr>
          <w:rFonts w:ascii="Times New Roman" w:eastAsia="Times New Roman" w:hAnsi="Times New Roman" w:cs="Times New Roman"/>
          <w:color w:val="000000"/>
          <w:sz w:val="24"/>
          <w:szCs w:val="24"/>
        </w:rPr>
        <w:t>. São Paulo: Cia das Letras, 2009, p.178-210.</w:t>
      </w:r>
    </w:p>
    <w:sectPr w:rsidR="00AD6323" w:rsidSect="00AC6CCB">
      <w:footerReference w:type="default" r:id="rId8"/>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A5175" w14:textId="77777777" w:rsidR="00E91BF6" w:rsidRDefault="00E91BF6">
      <w:pPr>
        <w:spacing w:after="0" w:line="240" w:lineRule="auto"/>
      </w:pPr>
      <w:r>
        <w:separator/>
      </w:r>
    </w:p>
  </w:endnote>
  <w:endnote w:type="continuationSeparator" w:id="0">
    <w:p w14:paraId="5A4272B8" w14:textId="77777777" w:rsidR="00E91BF6" w:rsidRDefault="00E9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F" w14:textId="35402308" w:rsidR="00AD6323" w:rsidRDefault="00A74681">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A1A48">
      <w:rPr>
        <w:noProof/>
        <w:color w:val="000000"/>
      </w:rPr>
      <w:t>1</w:t>
    </w:r>
    <w:r>
      <w:rPr>
        <w:color w:val="000000"/>
      </w:rPr>
      <w:fldChar w:fldCharType="end"/>
    </w:r>
  </w:p>
  <w:p w14:paraId="000000C0" w14:textId="77777777" w:rsidR="00AD6323" w:rsidRDefault="00AD632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9BC6C" w14:textId="77777777" w:rsidR="00E91BF6" w:rsidRDefault="00E91BF6">
      <w:pPr>
        <w:spacing w:after="0" w:line="240" w:lineRule="auto"/>
      </w:pPr>
      <w:r>
        <w:separator/>
      </w:r>
    </w:p>
  </w:footnote>
  <w:footnote w:type="continuationSeparator" w:id="0">
    <w:p w14:paraId="6FBB3FFD" w14:textId="77777777" w:rsidR="00E91BF6" w:rsidRDefault="00E91BF6">
      <w:pPr>
        <w:spacing w:after="0" w:line="240" w:lineRule="auto"/>
      </w:pPr>
      <w:r>
        <w:continuationSeparator/>
      </w:r>
    </w:p>
  </w:footnote>
  <w:footnote w:id="1">
    <w:p w14:paraId="000000B7" w14:textId="77777777" w:rsidR="00AD6323" w:rsidRPr="005B135E" w:rsidRDefault="00A746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B135E">
        <w:rPr>
          <w:rFonts w:ascii="Times New Roman" w:hAnsi="Times New Roman" w:cs="Times New Roman"/>
          <w:sz w:val="20"/>
          <w:szCs w:val="20"/>
          <w:vertAlign w:val="superscript"/>
        </w:rPr>
        <w:footnoteRef/>
      </w:r>
      <w:r w:rsidRPr="005B135E">
        <w:rPr>
          <w:rFonts w:ascii="Times New Roman" w:eastAsia="Times New Roman" w:hAnsi="Times New Roman" w:cs="Times New Roman"/>
          <w:color w:val="000000"/>
          <w:sz w:val="20"/>
          <w:szCs w:val="20"/>
        </w:rPr>
        <w:t xml:space="preserve"> Mestranda do Programa de Pós-Graduação em Estudos da Linguagem na Universidade Estadual de Ponta Grossa, UEPG (2018), Ponta Grossa, PR. Licenciada em Letras Português/Espanhol pela Universidade Estadual de Ponta Grossa, UEPG (2017), Ponta Grossa, PR.</w:t>
      </w:r>
    </w:p>
    <w:p w14:paraId="000000B8" w14:textId="77777777" w:rsidR="00AD6323" w:rsidRPr="005B135E" w:rsidRDefault="00A74681">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5B135E">
        <w:rPr>
          <w:rFonts w:ascii="Times New Roman" w:eastAsia="Times New Roman" w:hAnsi="Times New Roman" w:cs="Times New Roman"/>
          <w:color w:val="000000"/>
          <w:sz w:val="20"/>
          <w:szCs w:val="20"/>
        </w:rPr>
        <w:t xml:space="preserve">E-mail: </w:t>
      </w:r>
      <w:hyperlink r:id="rId1">
        <w:r w:rsidRPr="005B135E">
          <w:rPr>
            <w:rFonts w:ascii="Times New Roman" w:eastAsia="Times New Roman" w:hAnsi="Times New Roman" w:cs="Times New Roman"/>
            <w:color w:val="0563C1"/>
            <w:sz w:val="20"/>
            <w:szCs w:val="20"/>
            <w:u w:val="single"/>
          </w:rPr>
          <w:t>taci.ienk@gmail.com</w:t>
        </w:r>
      </w:hyperlink>
      <w:r w:rsidRPr="005B135E">
        <w:rPr>
          <w:rFonts w:ascii="Times New Roman" w:eastAsia="Times New Roman" w:hAnsi="Times New Roman" w:cs="Times New Roman"/>
          <w:color w:val="000000"/>
          <w:sz w:val="20"/>
          <w:szCs w:val="20"/>
        </w:rPr>
        <w:t xml:space="preserve"> </w:t>
      </w:r>
    </w:p>
  </w:footnote>
  <w:footnote w:id="2">
    <w:p w14:paraId="000000B9" w14:textId="134B6910" w:rsidR="00AD6323" w:rsidRPr="005B135E" w:rsidRDefault="00A7468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B135E">
        <w:rPr>
          <w:rFonts w:ascii="Times New Roman" w:hAnsi="Times New Roman" w:cs="Times New Roman"/>
          <w:sz w:val="20"/>
          <w:szCs w:val="20"/>
          <w:vertAlign w:val="superscript"/>
        </w:rPr>
        <w:footnoteRef/>
      </w:r>
      <w:r w:rsidR="00126AA6" w:rsidRPr="005B135E">
        <w:rPr>
          <w:rFonts w:ascii="Times New Roman" w:eastAsia="Times New Roman" w:hAnsi="Times New Roman" w:cs="Times New Roman"/>
          <w:color w:val="000000"/>
          <w:sz w:val="20"/>
          <w:szCs w:val="20"/>
        </w:rPr>
        <w:t xml:space="preserve"> </w:t>
      </w:r>
      <w:r w:rsidRPr="005B135E">
        <w:rPr>
          <w:rFonts w:ascii="Times New Roman" w:eastAsia="Times New Roman" w:hAnsi="Times New Roman" w:cs="Times New Roman"/>
          <w:color w:val="000000"/>
          <w:sz w:val="20"/>
          <w:szCs w:val="20"/>
        </w:rPr>
        <w:t>Doutora em Estudos literários pela Universidade Federal do Paraná, UFPR (2006), Curitiba, PR. Atualmente é professora associada na Universidade Estadual de Ponta Grossa, UEPG, Ponta Grossa, PR, e docente no Programa de Pós-Graduação em Estudos da Linguagem, da mesma instituição.</w:t>
      </w:r>
    </w:p>
    <w:p w14:paraId="000000BA" w14:textId="77777777" w:rsidR="00AD6323" w:rsidRDefault="00A74681">
      <w:pPr>
        <w:pBdr>
          <w:top w:val="nil"/>
          <w:left w:val="nil"/>
          <w:bottom w:val="nil"/>
          <w:right w:val="nil"/>
          <w:between w:val="nil"/>
        </w:pBdr>
        <w:spacing w:after="0" w:line="240" w:lineRule="auto"/>
        <w:jc w:val="both"/>
        <w:rPr>
          <w:color w:val="000000"/>
          <w:sz w:val="20"/>
          <w:szCs w:val="20"/>
        </w:rPr>
      </w:pPr>
      <w:r w:rsidRPr="005B135E">
        <w:rPr>
          <w:rFonts w:ascii="Times New Roman" w:eastAsia="Times New Roman" w:hAnsi="Times New Roman" w:cs="Times New Roman"/>
          <w:color w:val="000000"/>
          <w:sz w:val="20"/>
          <w:szCs w:val="20"/>
        </w:rPr>
        <w:t xml:space="preserve">E-mail: </w:t>
      </w:r>
      <w:hyperlink r:id="rId2">
        <w:r w:rsidRPr="005B135E">
          <w:rPr>
            <w:rFonts w:ascii="Times New Roman" w:eastAsia="Times New Roman" w:hAnsi="Times New Roman" w:cs="Times New Roman"/>
            <w:color w:val="0563C1"/>
            <w:sz w:val="20"/>
            <w:szCs w:val="20"/>
            <w:u w:val="single"/>
          </w:rPr>
          <w:t>rosanaharmuch@hotmail.com</w:t>
        </w:r>
      </w:hyperlink>
      <w:r>
        <w:rPr>
          <w:rFonts w:ascii="Times New Roman" w:eastAsia="Times New Roman" w:hAnsi="Times New Roman" w:cs="Times New Roman"/>
          <w:color w:val="000000"/>
          <w:sz w:val="20"/>
          <w:szCs w:val="20"/>
        </w:rPr>
        <w:t xml:space="preserve"> </w:t>
      </w:r>
    </w:p>
  </w:footnote>
  <w:footnote w:id="3">
    <w:p w14:paraId="000000BB" w14:textId="77777777" w:rsidR="00AD6323" w:rsidRPr="005B135E" w:rsidRDefault="00A74681" w:rsidP="005B135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B135E">
        <w:rPr>
          <w:rFonts w:ascii="Times New Roman" w:hAnsi="Times New Roman" w:cs="Times New Roman"/>
          <w:sz w:val="20"/>
          <w:szCs w:val="20"/>
          <w:vertAlign w:val="superscript"/>
        </w:rPr>
        <w:footnoteRef/>
      </w:r>
      <w:r w:rsidRPr="005B135E">
        <w:rPr>
          <w:rFonts w:ascii="Times New Roman" w:hAnsi="Times New Roman" w:cs="Times New Roman"/>
          <w:sz w:val="20"/>
          <w:szCs w:val="20"/>
        </w:rPr>
        <w:t xml:space="preserve"> </w:t>
      </w:r>
      <w:r w:rsidRPr="005B135E">
        <w:rPr>
          <w:rFonts w:ascii="Times New Roman" w:eastAsia="Times New Roman" w:hAnsi="Times New Roman" w:cs="Times New Roman"/>
          <w:sz w:val="20"/>
          <w:szCs w:val="20"/>
        </w:rPr>
        <w:t xml:space="preserve">O leitor referido corresponde ao </w:t>
      </w:r>
      <w:r w:rsidRPr="005B135E">
        <w:rPr>
          <w:rFonts w:ascii="Times New Roman" w:eastAsia="Times New Roman" w:hAnsi="Times New Roman" w:cs="Times New Roman"/>
          <w:color w:val="000000"/>
          <w:sz w:val="20"/>
          <w:szCs w:val="20"/>
        </w:rPr>
        <w:t>leitor modelo. Segundo Umberto Eco (1994), o leitor modelo é aquele que preenche os espaços vazios de uma narrativa e cumpre com as expectativas do narrador/autor; é o leitor que o autor tinha em mente, é o tipo ideal. Ainda de acordo com Eco (1994, p. 99), “o perfil do leitor modelo é desenhado pelo texto e dentro do texto”.</w:t>
      </w:r>
    </w:p>
  </w:footnote>
  <w:footnote w:id="4">
    <w:p w14:paraId="000000BC" w14:textId="77777777" w:rsidR="00AD6323" w:rsidRDefault="00A74681" w:rsidP="005B135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5B135E">
        <w:rPr>
          <w:rFonts w:ascii="Times New Roman" w:hAnsi="Times New Roman" w:cs="Times New Roman"/>
          <w:sz w:val="20"/>
          <w:szCs w:val="20"/>
          <w:vertAlign w:val="superscript"/>
        </w:rPr>
        <w:footnoteRef/>
      </w:r>
      <w:r w:rsidRPr="005B135E">
        <w:rPr>
          <w:rFonts w:ascii="Times New Roman" w:eastAsia="Times New Roman" w:hAnsi="Times New Roman" w:cs="Times New Roman"/>
          <w:color w:val="000000"/>
          <w:sz w:val="20"/>
          <w:szCs w:val="20"/>
        </w:rPr>
        <w:t xml:space="preserve"> De acordo com </w:t>
      </w:r>
      <w:proofErr w:type="spellStart"/>
      <w:r w:rsidRPr="005B135E">
        <w:rPr>
          <w:rFonts w:ascii="Times New Roman" w:eastAsia="Times New Roman" w:hAnsi="Times New Roman" w:cs="Times New Roman"/>
          <w:color w:val="000000"/>
          <w:sz w:val="20"/>
          <w:szCs w:val="20"/>
        </w:rPr>
        <w:t>Massaud</w:t>
      </w:r>
      <w:proofErr w:type="spellEnd"/>
      <w:r w:rsidRPr="005B135E">
        <w:rPr>
          <w:rFonts w:ascii="Times New Roman" w:eastAsia="Times New Roman" w:hAnsi="Times New Roman" w:cs="Times New Roman"/>
          <w:color w:val="000000"/>
          <w:sz w:val="20"/>
          <w:szCs w:val="20"/>
        </w:rPr>
        <w:t xml:space="preserve"> Moisés, “na retórica clássica, os tópicos eram não só a matéria dos argumentos como também os lugares-comuns formais empregados pelos oradores na composição dos seus discursos (...) No século XX, Ernest Robert Curtius retomou o vocábulo e propôs um método fecundo de investigação baseado no </w:t>
      </w:r>
      <w:proofErr w:type="spellStart"/>
      <w:r w:rsidRPr="005B135E">
        <w:rPr>
          <w:rFonts w:ascii="Times New Roman" w:eastAsia="Times New Roman" w:hAnsi="Times New Roman" w:cs="Times New Roman"/>
          <w:i/>
          <w:color w:val="000000"/>
          <w:sz w:val="20"/>
          <w:szCs w:val="20"/>
        </w:rPr>
        <w:t>topoi</w:t>
      </w:r>
      <w:proofErr w:type="spellEnd"/>
      <w:r w:rsidRPr="005B135E">
        <w:rPr>
          <w:rFonts w:ascii="Times New Roman" w:eastAsia="Times New Roman" w:hAnsi="Times New Roman" w:cs="Times New Roman"/>
          <w:color w:val="000000"/>
          <w:sz w:val="20"/>
          <w:szCs w:val="20"/>
        </w:rPr>
        <w:t>, agora entendidos como fórmulas estereotipadas de expressão e de pensamento, modos de dizer e de pensar que se transformaram “em clichês” de emprego universal na literatura, disseminados por toda parte, desde a Antiguidade clássica até o século XVIII” (MOISÉS, 2004, p. 447-448).</w:t>
      </w:r>
      <w:r w:rsidRPr="005B135E">
        <w:rPr>
          <w:rFonts w:ascii="Times New Roman" w:eastAsia="Times New Roman" w:hAnsi="Times New Roman" w:cs="Times New Roman"/>
          <w:color w:val="000000"/>
          <w:szCs w:val="20"/>
        </w:rPr>
        <w:t xml:space="preserve">  </w:t>
      </w:r>
    </w:p>
  </w:footnote>
  <w:footnote w:id="5">
    <w:p w14:paraId="000000BD" w14:textId="77777777" w:rsidR="00AD6323" w:rsidRPr="006C60AD" w:rsidRDefault="00A74681">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6C60AD">
        <w:rPr>
          <w:rFonts w:ascii="Times New Roman" w:hAnsi="Times New Roman" w:cs="Times New Roman"/>
          <w:sz w:val="20"/>
          <w:szCs w:val="20"/>
          <w:vertAlign w:val="superscript"/>
        </w:rPr>
        <w:footnoteRef/>
      </w:r>
      <w:r w:rsidRPr="006C60AD">
        <w:rPr>
          <w:rFonts w:ascii="Times New Roman" w:hAnsi="Times New Roman" w:cs="Times New Roman"/>
          <w:color w:val="000000"/>
          <w:sz w:val="20"/>
          <w:szCs w:val="20"/>
        </w:rPr>
        <w:t xml:space="preserve"> Como pode-se perceber no seguinte trecho: “</w:t>
      </w:r>
      <w:r w:rsidRPr="006C60AD">
        <w:rPr>
          <w:rFonts w:ascii="Times New Roman" w:eastAsia="Times New Roman" w:hAnsi="Times New Roman" w:cs="Times New Roman"/>
          <w:color w:val="000000"/>
          <w:sz w:val="20"/>
          <w:szCs w:val="20"/>
        </w:rPr>
        <w:t>Nas histórias fantasiosas as pessoas conseguem conversar facilmente com os pássaros, e eu gostaria de poder fingir que essa história é assim e que Peter deu uma resposta para o Pássaro do Nunca. Mas a verdade é melhor, e eu só quero contar o que realmente aconteceu. Bom, não só eles não conseguiram se entender, como também deixaram as boas maneiras de lado”. (BARRIE, 2013, p. 142).</w:t>
      </w:r>
    </w:p>
    <w:p w14:paraId="000000BE" w14:textId="77777777" w:rsidR="00AD6323" w:rsidRDefault="00AD6323">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64DE4"/>
    <w:multiLevelType w:val="multilevel"/>
    <w:tmpl w:val="B16AAA2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257025"/>
    <w:multiLevelType w:val="multilevel"/>
    <w:tmpl w:val="FB9E7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6535A2"/>
    <w:multiLevelType w:val="multilevel"/>
    <w:tmpl w:val="A77E06DE"/>
    <w:lvl w:ilvl="0">
      <w:start w:val="2"/>
      <w:numFmt w:val="decimal"/>
      <w:lvlText w:val="%1."/>
      <w:lvlJc w:val="left"/>
      <w:pPr>
        <w:ind w:left="644" w:hanging="359"/>
      </w:pPr>
      <w:rPr>
        <w:i w:val="0"/>
      </w:rPr>
    </w:lvl>
    <w:lvl w:ilvl="1">
      <w:start w:val="1"/>
      <w:numFmt w:val="decimal"/>
      <w:lvlText w:val="%1.%2"/>
      <w:lvlJc w:val="left"/>
      <w:pPr>
        <w:ind w:left="644" w:hanging="359"/>
      </w:pPr>
      <w:rPr>
        <w:i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23"/>
    <w:rsid w:val="00035712"/>
    <w:rsid w:val="00037F41"/>
    <w:rsid w:val="00042283"/>
    <w:rsid w:val="000708F7"/>
    <w:rsid w:val="00126AA6"/>
    <w:rsid w:val="00253D53"/>
    <w:rsid w:val="002A6911"/>
    <w:rsid w:val="002B76AD"/>
    <w:rsid w:val="00367E13"/>
    <w:rsid w:val="00390CF9"/>
    <w:rsid w:val="004241D7"/>
    <w:rsid w:val="004D7524"/>
    <w:rsid w:val="00503278"/>
    <w:rsid w:val="00503887"/>
    <w:rsid w:val="00564EA7"/>
    <w:rsid w:val="005A7835"/>
    <w:rsid w:val="005B135E"/>
    <w:rsid w:val="005D4F43"/>
    <w:rsid w:val="00600C88"/>
    <w:rsid w:val="006727FC"/>
    <w:rsid w:val="00691173"/>
    <w:rsid w:val="006A1260"/>
    <w:rsid w:val="006B7625"/>
    <w:rsid w:val="006C0434"/>
    <w:rsid w:val="006C60AD"/>
    <w:rsid w:val="006D37CD"/>
    <w:rsid w:val="006D4ECF"/>
    <w:rsid w:val="006D6453"/>
    <w:rsid w:val="007159F3"/>
    <w:rsid w:val="00767F45"/>
    <w:rsid w:val="00772A5E"/>
    <w:rsid w:val="007974C7"/>
    <w:rsid w:val="008F447F"/>
    <w:rsid w:val="008F6466"/>
    <w:rsid w:val="0091517D"/>
    <w:rsid w:val="00933350"/>
    <w:rsid w:val="00945EDB"/>
    <w:rsid w:val="009611DB"/>
    <w:rsid w:val="00982A10"/>
    <w:rsid w:val="009A1A48"/>
    <w:rsid w:val="00A577CB"/>
    <w:rsid w:val="00A73236"/>
    <w:rsid w:val="00A74681"/>
    <w:rsid w:val="00A837FE"/>
    <w:rsid w:val="00A86B55"/>
    <w:rsid w:val="00AB394B"/>
    <w:rsid w:val="00AC6CCB"/>
    <w:rsid w:val="00AD6323"/>
    <w:rsid w:val="00AD7567"/>
    <w:rsid w:val="00BB54AF"/>
    <w:rsid w:val="00C66759"/>
    <w:rsid w:val="00C71D0F"/>
    <w:rsid w:val="00C75810"/>
    <w:rsid w:val="00C90D38"/>
    <w:rsid w:val="00D643A9"/>
    <w:rsid w:val="00D813C9"/>
    <w:rsid w:val="00DC0DC3"/>
    <w:rsid w:val="00DF1651"/>
    <w:rsid w:val="00E26D8F"/>
    <w:rsid w:val="00E66671"/>
    <w:rsid w:val="00E91BF6"/>
    <w:rsid w:val="00EB1758"/>
    <w:rsid w:val="00EB4076"/>
    <w:rsid w:val="00EC40DD"/>
    <w:rsid w:val="00F062AA"/>
    <w:rsid w:val="00F07B47"/>
    <w:rsid w:val="00FA0966"/>
    <w:rsid w:val="00FE7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092B"/>
  <w15:docId w15:val="{09E85E55-FAD5-46DD-B98C-D6BEA1E2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formataoHTML">
    <w:name w:val="HTML Preformatted"/>
    <w:basedOn w:val="Normal"/>
    <w:link w:val="Pr-formataoHTMLChar"/>
    <w:uiPriority w:val="99"/>
    <w:unhideWhenUsed/>
    <w:rsid w:val="006D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6D37C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4812">
      <w:bodyDiv w:val="1"/>
      <w:marLeft w:val="0"/>
      <w:marRight w:val="0"/>
      <w:marTop w:val="0"/>
      <w:marBottom w:val="0"/>
      <w:divBdr>
        <w:top w:val="none" w:sz="0" w:space="0" w:color="auto"/>
        <w:left w:val="none" w:sz="0" w:space="0" w:color="auto"/>
        <w:bottom w:val="none" w:sz="0" w:space="0" w:color="auto"/>
        <w:right w:val="none" w:sz="0" w:space="0" w:color="auto"/>
      </w:divBdr>
    </w:div>
    <w:div w:id="1195074538">
      <w:bodyDiv w:val="1"/>
      <w:marLeft w:val="0"/>
      <w:marRight w:val="0"/>
      <w:marTop w:val="0"/>
      <w:marBottom w:val="0"/>
      <w:divBdr>
        <w:top w:val="none" w:sz="0" w:space="0" w:color="auto"/>
        <w:left w:val="none" w:sz="0" w:space="0" w:color="auto"/>
        <w:bottom w:val="none" w:sz="0" w:space="0" w:color="auto"/>
        <w:right w:val="none" w:sz="0" w:space="0" w:color="auto"/>
      </w:divBdr>
    </w:div>
    <w:div w:id="1329167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rosanaharmuch@hotmail.com" TargetMode="External"/><Relationship Id="rId1" Type="http://schemas.openxmlformats.org/officeDocument/2006/relationships/hyperlink" Target="mailto:taci.ien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34E8-FE1E-45AF-AAE8-1160F9E4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10</Pages>
  <Words>4920</Words>
  <Characters>26570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taciienk .</cp:lastModifiedBy>
  <cp:revision>56</cp:revision>
  <dcterms:created xsi:type="dcterms:W3CDTF">2019-05-20T17:47:00Z</dcterms:created>
  <dcterms:modified xsi:type="dcterms:W3CDTF">2019-05-21T23:19:00Z</dcterms:modified>
</cp:coreProperties>
</file>